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5CB" w:rsidRDefault="008D77E0" w:rsidP="00A13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8D77E0">
        <w:rPr>
          <w:rFonts w:ascii="Arial" w:hAnsi="Arial" w:cs="Arial"/>
          <w:b/>
          <w:bCs/>
          <w:sz w:val="28"/>
          <w:szCs w:val="28"/>
        </w:rPr>
        <w:t>Cursus ‘China en de buitenwereld’</w:t>
      </w:r>
      <w:r>
        <w:rPr>
          <w:rFonts w:ascii="Arial" w:hAnsi="Arial" w:cs="Arial"/>
          <w:b/>
          <w:bCs/>
          <w:sz w:val="28"/>
          <w:szCs w:val="28"/>
        </w:rPr>
        <w:t>, 2 nov.</w:t>
      </w:r>
      <w:r w:rsidR="005335CB">
        <w:rPr>
          <w:rFonts w:ascii="Arial" w:hAnsi="Arial" w:cs="Arial"/>
          <w:b/>
          <w:bCs/>
          <w:sz w:val="28"/>
          <w:szCs w:val="28"/>
        </w:rPr>
        <w:t xml:space="preserve"> – </w:t>
      </w:r>
      <w:r>
        <w:rPr>
          <w:rFonts w:ascii="Arial" w:hAnsi="Arial" w:cs="Arial"/>
          <w:b/>
          <w:bCs/>
          <w:sz w:val="28"/>
          <w:szCs w:val="28"/>
        </w:rPr>
        <w:t>2</w:t>
      </w:r>
      <w:r w:rsidR="005335CB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dec. 2018</w:t>
      </w:r>
    </w:p>
    <w:p w:rsidR="008D77E0" w:rsidRDefault="008D77E0" w:rsidP="00A13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8D77E0">
        <w:rPr>
          <w:rFonts w:ascii="Arial" w:hAnsi="Arial" w:cs="Arial"/>
          <w:sz w:val="28"/>
          <w:szCs w:val="28"/>
        </w:rPr>
        <w:t>door Jan van der Putten</w:t>
      </w:r>
    </w:p>
    <w:p w:rsidR="008D77E0" w:rsidRDefault="008D77E0" w:rsidP="00A13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</w:p>
    <w:p w:rsidR="00B21815" w:rsidRDefault="008D77E0" w:rsidP="00A13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</w:t>
      </w:r>
      <w:r w:rsidRPr="008D77E0">
        <w:rPr>
          <w:rFonts w:ascii="Arial" w:hAnsi="Arial" w:cs="Arial"/>
          <w:b/>
          <w:bCs/>
          <w:sz w:val="28"/>
          <w:szCs w:val="28"/>
        </w:rPr>
        <w:t>anbevolen literatuur</w:t>
      </w:r>
    </w:p>
    <w:p w:rsidR="008D77E0" w:rsidRPr="008D77E0" w:rsidRDefault="008D77E0" w:rsidP="008D77E0">
      <w:pPr>
        <w:jc w:val="center"/>
        <w:rPr>
          <w:rFonts w:ascii="Arial" w:hAnsi="Arial" w:cs="Arial"/>
          <w:sz w:val="28"/>
          <w:szCs w:val="28"/>
        </w:rPr>
      </w:pPr>
    </w:p>
    <w:p w:rsidR="008D77E0" w:rsidRPr="005335CB" w:rsidRDefault="008D77E0" w:rsidP="008D77E0">
      <w:pPr>
        <w:rPr>
          <w:rFonts w:ascii="Arial" w:hAnsi="Arial" w:cs="Arial"/>
          <w:sz w:val="28"/>
          <w:szCs w:val="28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Albrow,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 xml:space="preserve">Martin, China's Role in a Shared Human Future: Towards Theory for Global Leadership </w:t>
      </w:r>
      <w:r w:rsidRPr="008D77E0">
        <w:rPr>
          <w:rFonts w:ascii="Arial" w:hAnsi="Arial" w:cs="Arial"/>
          <w:sz w:val="28"/>
          <w:szCs w:val="28"/>
          <w:lang w:val="en-US"/>
        </w:rPr>
        <w:t>(Global China Press, 2018)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Allison, Graham,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>Destined for War: Can America and China Escape Thucydides’s Trap?</w:t>
      </w:r>
      <w:r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r w:rsidRPr="008D77E0">
        <w:rPr>
          <w:rFonts w:ascii="Arial" w:hAnsi="Arial" w:cs="Arial"/>
          <w:sz w:val="28"/>
          <w:szCs w:val="28"/>
          <w:lang w:val="en-US"/>
        </w:rPr>
        <w:t>(Houghton Mifflin Harcourt, 2017)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Dreyer, Edward L., Zheng He: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 xml:space="preserve">China and the Oceans in the Early Ming Dynasty, 1405-1433 </w:t>
      </w:r>
      <w:r w:rsidRPr="008D77E0">
        <w:rPr>
          <w:rFonts w:ascii="Arial" w:hAnsi="Arial" w:cs="Arial"/>
          <w:sz w:val="28"/>
          <w:szCs w:val="28"/>
          <w:lang w:val="en-US"/>
        </w:rPr>
        <w:t>(Pearson, 2006)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Frankopan, Peter,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>The Silk Roads: A New History of the World</w:t>
      </w:r>
      <w:r w:rsidRPr="008D77E0">
        <w:rPr>
          <w:rFonts w:ascii="Arial" w:hAnsi="Arial" w:cs="Arial"/>
          <w:sz w:val="28"/>
          <w:szCs w:val="28"/>
          <w:lang w:val="en-US"/>
        </w:rPr>
        <w:t xml:space="preserve"> (Bloomsbury, 2015)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French, Howard W.,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>Everything Under the Heavens: How the Past Helps Shape China's Push for Global Power</w:t>
      </w:r>
      <w:r w:rsidRPr="008D77E0">
        <w:rPr>
          <w:rFonts w:ascii="Arial" w:hAnsi="Arial" w:cs="Arial"/>
          <w:sz w:val="28"/>
          <w:szCs w:val="28"/>
          <w:lang w:val="en-US"/>
        </w:rPr>
        <w:t xml:space="preserve"> (Penguin Random House, 2018)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Goddard, Stacie E.,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 xml:space="preserve">When Right Makes Might: Rising Powers and World Order </w:t>
      </w:r>
      <w:r w:rsidRPr="008D77E0">
        <w:rPr>
          <w:rFonts w:ascii="Arial" w:hAnsi="Arial" w:cs="Arial"/>
          <w:sz w:val="28"/>
          <w:szCs w:val="28"/>
          <w:lang w:val="en-US"/>
        </w:rPr>
        <w:t>(Cornell University Press, 2018)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  <w:r w:rsidRPr="008D77E0">
        <w:rPr>
          <w:rFonts w:ascii="Arial" w:hAnsi="Arial" w:cs="Arial"/>
          <w:sz w:val="28"/>
          <w:szCs w:val="28"/>
        </w:rPr>
        <w:t xml:space="preserve">Haar, Barend J. ter, </w:t>
      </w:r>
      <w:r w:rsidRPr="008D77E0">
        <w:rPr>
          <w:rFonts w:ascii="Arial" w:hAnsi="Arial" w:cs="Arial"/>
          <w:i/>
          <w:iCs/>
          <w:sz w:val="28"/>
          <w:szCs w:val="28"/>
        </w:rPr>
        <w:t>Het Hemels Mandaat: De geschiedenis van het Chinese keizerrijk</w:t>
      </w:r>
      <w:r w:rsidRPr="008D77E0">
        <w:rPr>
          <w:rFonts w:ascii="Arial" w:hAnsi="Arial" w:cs="Arial"/>
          <w:sz w:val="28"/>
          <w:szCs w:val="28"/>
        </w:rPr>
        <w:t xml:space="preserve"> (Amsterdam University Press, 2009)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Jacques, Martin,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>When China Rules the World: The Rise of the Middle Kingdom and the End of the Western World</w:t>
      </w:r>
      <w:r w:rsidRPr="008D77E0">
        <w:rPr>
          <w:rFonts w:ascii="Arial" w:hAnsi="Arial" w:cs="Arial"/>
          <w:sz w:val="28"/>
          <w:szCs w:val="28"/>
          <w:lang w:val="en-US"/>
        </w:rPr>
        <w:t xml:space="preserve"> (Penguin, 2009)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Johnson, Ian,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>The Souls of China: The Return of Religion after Mao</w:t>
      </w:r>
      <w:r w:rsidRPr="008D77E0">
        <w:rPr>
          <w:rFonts w:ascii="Arial" w:hAnsi="Arial" w:cs="Arial"/>
          <w:sz w:val="28"/>
          <w:szCs w:val="28"/>
          <w:lang w:val="en-US"/>
        </w:rPr>
        <w:t xml:space="preserve"> (Pantheon, 2017)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Kissinger, Henry,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>On China</w:t>
      </w:r>
      <w:r w:rsidRPr="008D77E0">
        <w:rPr>
          <w:rFonts w:ascii="Arial" w:hAnsi="Arial" w:cs="Arial"/>
          <w:sz w:val="28"/>
          <w:szCs w:val="28"/>
          <w:lang w:val="en-US"/>
        </w:rPr>
        <w:t xml:space="preserve"> (Allen Lane, Penguin, 2011)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Lukin,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>Alexander, China and Russia: The New Rapprochement</w:t>
      </w:r>
      <w:r w:rsidRPr="008D77E0">
        <w:rPr>
          <w:rFonts w:ascii="Arial" w:hAnsi="Arial" w:cs="Arial"/>
          <w:sz w:val="28"/>
          <w:szCs w:val="28"/>
          <w:lang w:val="en-US"/>
        </w:rPr>
        <w:t xml:space="preserve"> (Polity Press, 2018)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lastRenderedPageBreak/>
        <w:t xml:space="preserve">Maçães, Bruno,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>The Dawn of Eurasia: On the Trail of the New World Order</w:t>
      </w:r>
      <w:r w:rsidRPr="008D77E0">
        <w:rPr>
          <w:rFonts w:ascii="Arial" w:hAnsi="Arial" w:cs="Arial"/>
          <w:sz w:val="28"/>
          <w:szCs w:val="28"/>
          <w:lang w:val="en-US"/>
        </w:rPr>
        <w:t xml:space="preserve"> (Allen Lane, Penguin, 2018)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  <w:r w:rsidRPr="008D77E0">
        <w:rPr>
          <w:rFonts w:ascii="Arial" w:hAnsi="Arial" w:cs="Arial"/>
          <w:sz w:val="28"/>
          <w:szCs w:val="28"/>
        </w:rPr>
        <w:t xml:space="preserve">Mahbubani, Kishore, </w:t>
      </w:r>
      <w:r w:rsidRPr="008D77E0">
        <w:rPr>
          <w:rFonts w:ascii="Arial" w:hAnsi="Arial" w:cs="Arial"/>
          <w:i/>
          <w:iCs/>
          <w:sz w:val="28"/>
          <w:szCs w:val="28"/>
        </w:rPr>
        <w:t xml:space="preserve">De eeuw van </w:t>
      </w:r>
      <w:r>
        <w:rPr>
          <w:rFonts w:ascii="Arial" w:hAnsi="Arial" w:cs="Arial"/>
          <w:i/>
          <w:iCs/>
          <w:sz w:val="28"/>
          <w:szCs w:val="28"/>
        </w:rPr>
        <w:t>Azië</w:t>
      </w:r>
      <w:r w:rsidRPr="008D77E0">
        <w:rPr>
          <w:rFonts w:ascii="Arial" w:hAnsi="Arial" w:cs="Arial"/>
          <w:i/>
          <w:iCs/>
          <w:sz w:val="28"/>
          <w:szCs w:val="28"/>
        </w:rPr>
        <w:t>: Een onafwendbare mondiale machtsverschuiving</w:t>
      </w:r>
      <w:r w:rsidRPr="008D77E0">
        <w:rPr>
          <w:rFonts w:ascii="Arial" w:hAnsi="Arial" w:cs="Arial"/>
          <w:sz w:val="28"/>
          <w:szCs w:val="28"/>
        </w:rPr>
        <w:t xml:space="preserve"> (Nieuw Amsterdam, 2008)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Menzies, Gavin,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>1421: The Year China Discovered the World</w:t>
      </w:r>
      <w:r w:rsidRPr="008D77E0">
        <w:rPr>
          <w:rFonts w:ascii="Arial" w:hAnsi="Arial" w:cs="Arial"/>
          <w:sz w:val="28"/>
          <w:szCs w:val="28"/>
          <w:lang w:val="en-US"/>
        </w:rPr>
        <w:t xml:space="preserve"> (Bantam Books, 2002)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  <w:r w:rsidRPr="008D77E0">
        <w:rPr>
          <w:rFonts w:ascii="Arial" w:hAnsi="Arial" w:cs="Arial"/>
          <w:sz w:val="28"/>
          <w:szCs w:val="28"/>
        </w:rPr>
        <w:t xml:space="preserve">Obbema, Fokke, </w:t>
      </w:r>
      <w:r w:rsidRPr="008D77E0">
        <w:rPr>
          <w:rFonts w:ascii="Arial" w:hAnsi="Arial" w:cs="Arial"/>
          <w:i/>
          <w:iCs/>
          <w:sz w:val="28"/>
          <w:szCs w:val="28"/>
        </w:rPr>
        <w:t>China en Europa: Waar twee werelden elkaar raken</w:t>
      </w:r>
      <w:r w:rsidRPr="008D77E0">
        <w:rPr>
          <w:rFonts w:ascii="Arial" w:hAnsi="Arial" w:cs="Arial"/>
          <w:sz w:val="28"/>
          <w:szCs w:val="28"/>
        </w:rPr>
        <w:t xml:space="preserve"> (Atlas Contact, 2013)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  <w:r w:rsidRPr="008D77E0">
        <w:rPr>
          <w:rFonts w:ascii="Arial" w:hAnsi="Arial" w:cs="Arial"/>
          <w:sz w:val="28"/>
          <w:szCs w:val="28"/>
        </w:rPr>
        <w:t xml:space="preserve">Pieke, Frank, </w:t>
      </w:r>
      <w:r w:rsidRPr="008D77E0">
        <w:rPr>
          <w:rFonts w:ascii="Arial" w:hAnsi="Arial" w:cs="Arial"/>
          <w:i/>
          <w:iCs/>
          <w:sz w:val="28"/>
          <w:szCs w:val="28"/>
        </w:rPr>
        <w:t>China, een gids voor de 21e eeuw</w:t>
      </w:r>
      <w:r w:rsidRPr="008D77E0">
        <w:rPr>
          <w:rFonts w:ascii="Arial" w:hAnsi="Arial" w:cs="Arial"/>
          <w:sz w:val="28"/>
          <w:szCs w:val="28"/>
        </w:rPr>
        <w:t xml:space="preserve"> (Amsterdam University Press, 2016)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  <w:r w:rsidRPr="008D77E0">
        <w:rPr>
          <w:rFonts w:ascii="Arial" w:hAnsi="Arial" w:cs="Arial"/>
          <w:sz w:val="28"/>
          <w:szCs w:val="28"/>
        </w:rPr>
        <w:t xml:space="preserve">Putten, Jan van der, </w:t>
      </w:r>
      <w:r w:rsidRPr="008D77E0">
        <w:rPr>
          <w:rFonts w:ascii="Arial" w:hAnsi="Arial" w:cs="Arial"/>
          <w:i/>
          <w:iCs/>
          <w:sz w:val="28"/>
          <w:szCs w:val="28"/>
        </w:rPr>
        <w:t xml:space="preserve">Botsende supermachten: China en Amerika op ramkoers? </w:t>
      </w:r>
      <w:r w:rsidRPr="008D77E0">
        <w:rPr>
          <w:rFonts w:ascii="Arial" w:hAnsi="Arial" w:cs="Arial"/>
          <w:sz w:val="28"/>
          <w:szCs w:val="28"/>
        </w:rPr>
        <w:t>(Nieuw Amsterdam, 2017)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  <w:r w:rsidRPr="008D77E0">
        <w:rPr>
          <w:rFonts w:ascii="Arial" w:hAnsi="Arial" w:cs="Arial"/>
          <w:sz w:val="28"/>
          <w:szCs w:val="28"/>
        </w:rPr>
        <w:t xml:space="preserve">Putten, Jan van der, </w:t>
      </w:r>
      <w:r w:rsidRPr="008D77E0">
        <w:rPr>
          <w:rFonts w:ascii="Arial" w:hAnsi="Arial" w:cs="Arial"/>
          <w:i/>
          <w:iCs/>
          <w:sz w:val="28"/>
          <w:szCs w:val="28"/>
        </w:rPr>
        <w:t xml:space="preserve">Verbijsterend China: Wereldmacht van een andere soort </w:t>
      </w:r>
      <w:r w:rsidRPr="008D77E0">
        <w:rPr>
          <w:rFonts w:ascii="Arial" w:hAnsi="Arial" w:cs="Arial"/>
          <w:sz w:val="28"/>
          <w:szCs w:val="28"/>
        </w:rPr>
        <w:t>(Nieuw Amsterdam, 2011)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  <w:r w:rsidRPr="008D77E0">
        <w:rPr>
          <w:rFonts w:ascii="Arial" w:hAnsi="Arial" w:cs="Arial"/>
          <w:sz w:val="28"/>
          <w:szCs w:val="28"/>
        </w:rPr>
        <w:t xml:space="preserve">Putten, Jan van der, </w:t>
      </w:r>
      <w:r w:rsidRPr="008D77E0">
        <w:rPr>
          <w:rFonts w:ascii="Arial" w:hAnsi="Arial" w:cs="Arial"/>
          <w:i/>
          <w:iCs/>
          <w:sz w:val="28"/>
          <w:szCs w:val="28"/>
        </w:rPr>
        <w:t>China, wereldleider: Drie toekomstscenario's</w:t>
      </w:r>
      <w:r w:rsidRPr="008D77E0">
        <w:rPr>
          <w:rFonts w:ascii="Arial" w:hAnsi="Arial" w:cs="Arial"/>
          <w:sz w:val="28"/>
          <w:szCs w:val="28"/>
        </w:rPr>
        <w:t xml:space="preserve"> (Nieuw Amsterdam, 2017)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  <w:r w:rsidRPr="008D77E0">
        <w:rPr>
          <w:rFonts w:ascii="Arial" w:hAnsi="Arial" w:cs="Arial"/>
          <w:sz w:val="28"/>
          <w:szCs w:val="28"/>
          <w:lang w:val="en-US"/>
        </w:rPr>
        <w:t xml:space="preserve">Rachman, Gideon, </w:t>
      </w:r>
      <w:r w:rsidRPr="008D77E0">
        <w:rPr>
          <w:rFonts w:ascii="Arial" w:hAnsi="Arial" w:cs="Arial"/>
          <w:i/>
          <w:iCs/>
          <w:sz w:val="28"/>
          <w:szCs w:val="28"/>
          <w:lang w:val="en-US"/>
        </w:rPr>
        <w:t>Easternisation: Asia's Rise and America's Decline From Obama to Trump and Beyond</w:t>
      </w:r>
      <w:r w:rsidRPr="008D77E0">
        <w:rPr>
          <w:rFonts w:ascii="Arial" w:hAnsi="Arial" w:cs="Arial"/>
          <w:sz w:val="28"/>
          <w:szCs w:val="28"/>
          <w:lang w:val="en-US"/>
        </w:rPr>
        <w:t xml:space="preserve"> (Other Press, 2017)</w:t>
      </w:r>
    </w:p>
    <w:p w:rsidR="008D77E0" w:rsidRPr="008D77E0" w:rsidRDefault="008D77E0" w:rsidP="008D77E0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2E0F10" w:rsidRPr="008D77E0" w:rsidRDefault="008D77E0" w:rsidP="008D77E0">
      <w:pPr>
        <w:jc w:val="both"/>
        <w:rPr>
          <w:rFonts w:ascii="Arial" w:hAnsi="Arial" w:cs="Arial"/>
          <w:sz w:val="28"/>
          <w:szCs w:val="28"/>
        </w:rPr>
      </w:pPr>
      <w:r w:rsidRPr="008D77E0">
        <w:rPr>
          <w:rFonts w:ascii="Arial" w:hAnsi="Arial" w:cs="Arial"/>
          <w:sz w:val="28"/>
          <w:szCs w:val="28"/>
        </w:rPr>
        <w:t xml:space="preserve">Schulte Nordholt, Henk, </w:t>
      </w:r>
      <w:r w:rsidRPr="008D77E0">
        <w:rPr>
          <w:rFonts w:ascii="Arial" w:hAnsi="Arial" w:cs="Arial"/>
          <w:i/>
          <w:iCs/>
          <w:sz w:val="28"/>
          <w:szCs w:val="28"/>
        </w:rPr>
        <w:t xml:space="preserve">China &amp; de barbaren: Het verzet tegen de westerse wereldorde </w:t>
      </w:r>
      <w:r w:rsidRPr="008D77E0">
        <w:rPr>
          <w:rFonts w:ascii="Arial" w:hAnsi="Arial" w:cs="Arial"/>
          <w:sz w:val="28"/>
          <w:szCs w:val="28"/>
        </w:rPr>
        <w:t>(Querido, 2015)</w:t>
      </w:r>
    </w:p>
    <w:sectPr w:rsidR="002E0F10" w:rsidRPr="008D77E0" w:rsidSect="00E066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F30" w:rsidRDefault="00EA6F30">
      <w:r>
        <w:separator/>
      </w:r>
    </w:p>
  </w:endnote>
  <w:endnote w:type="continuationSeparator" w:id="0">
    <w:p w:rsidR="00EA6F30" w:rsidRDefault="00EA6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F30" w:rsidRDefault="00EA6F30">
      <w:r>
        <w:separator/>
      </w:r>
    </w:p>
  </w:footnote>
  <w:footnote w:type="continuationSeparator" w:id="0">
    <w:p w:rsidR="00EA6F30" w:rsidRDefault="00EA6F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81059"/>
    <w:multiLevelType w:val="hybridMultilevel"/>
    <w:tmpl w:val="9BD0E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43DF7"/>
    <w:multiLevelType w:val="hybridMultilevel"/>
    <w:tmpl w:val="0B24A062"/>
    <w:lvl w:ilvl="0" w:tplc="C996277C">
      <w:start w:val="1017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EE40B6"/>
    <w:multiLevelType w:val="hybridMultilevel"/>
    <w:tmpl w:val="03844634"/>
    <w:lvl w:ilvl="0" w:tplc="3CF26BC0">
      <w:start w:val="1610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525220"/>
    <w:rsid w:val="00001488"/>
    <w:rsid w:val="00002BD4"/>
    <w:rsid w:val="000045CB"/>
    <w:rsid w:val="000169AE"/>
    <w:rsid w:val="000231ED"/>
    <w:rsid w:val="00030355"/>
    <w:rsid w:val="00037551"/>
    <w:rsid w:val="00040646"/>
    <w:rsid w:val="00042A6D"/>
    <w:rsid w:val="00051BEE"/>
    <w:rsid w:val="00063515"/>
    <w:rsid w:val="00063DEF"/>
    <w:rsid w:val="00072FF2"/>
    <w:rsid w:val="0007610B"/>
    <w:rsid w:val="0008229E"/>
    <w:rsid w:val="00084218"/>
    <w:rsid w:val="00085B32"/>
    <w:rsid w:val="000910C5"/>
    <w:rsid w:val="0009208E"/>
    <w:rsid w:val="000A5348"/>
    <w:rsid w:val="000A5FFB"/>
    <w:rsid w:val="000B1DC9"/>
    <w:rsid w:val="000B3942"/>
    <w:rsid w:val="000B56B1"/>
    <w:rsid w:val="000C3C51"/>
    <w:rsid w:val="000D7F86"/>
    <w:rsid w:val="000E0228"/>
    <w:rsid w:val="000E5302"/>
    <w:rsid w:val="000E6EC4"/>
    <w:rsid w:val="00121AC1"/>
    <w:rsid w:val="0012480D"/>
    <w:rsid w:val="00133F14"/>
    <w:rsid w:val="001346F4"/>
    <w:rsid w:val="00142751"/>
    <w:rsid w:val="00146271"/>
    <w:rsid w:val="00147ABB"/>
    <w:rsid w:val="00150698"/>
    <w:rsid w:val="0015267D"/>
    <w:rsid w:val="001611D2"/>
    <w:rsid w:val="00164565"/>
    <w:rsid w:val="0016747C"/>
    <w:rsid w:val="001713DF"/>
    <w:rsid w:val="00172768"/>
    <w:rsid w:val="00173D10"/>
    <w:rsid w:val="00175B3B"/>
    <w:rsid w:val="001773B9"/>
    <w:rsid w:val="00184F81"/>
    <w:rsid w:val="0018510E"/>
    <w:rsid w:val="00187004"/>
    <w:rsid w:val="001A1D4D"/>
    <w:rsid w:val="001B278F"/>
    <w:rsid w:val="001B3598"/>
    <w:rsid w:val="001B5AAD"/>
    <w:rsid w:val="001C6DB9"/>
    <w:rsid w:val="001C71D5"/>
    <w:rsid w:val="001D1BC9"/>
    <w:rsid w:val="001D1E3D"/>
    <w:rsid w:val="001D379F"/>
    <w:rsid w:val="001D4A01"/>
    <w:rsid w:val="001D66BA"/>
    <w:rsid w:val="001E6A61"/>
    <w:rsid w:val="001F250F"/>
    <w:rsid w:val="001F2B8B"/>
    <w:rsid w:val="001F2D19"/>
    <w:rsid w:val="001F3E01"/>
    <w:rsid w:val="001F5CD0"/>
    <w:rsid w:val="0020533C"/>
    <w:rsid w:val="00205769"/>
    <w:rsid w:val="002071C7"/>
    <w:rsid w:val="002117F2"/>
    <w:rsid w:val="0021744D"/>
    <w:rsid w:val="00220D46"/>
    <w:rsid w:val="0023187C"/>
    <w:rsid w:val="002355C2"/>
    <w:rsid w:val="00236673"/>
    <w:rsid w:val="00237376"/>
    <w:rsid w:val="002405E3"/>
    <w:rsid w:val="00244389"/>
    <w:rsid w:val="002509DC"/>
    <w:rsid w:val="0025153F"/>
    <w:rsid w:val="00251D08"/>
    <w:rsid w:val="00256518"/>
    <w:rsid w:val="00256BD3"/>
    <w:rsid w:val="00260929"/>
    <w:rsid w:val="002615A6"/>
    <w:rsid w:val="00262E38"/>
    <w:rsid w:val="00265548"/>
    <w:rsid w:val="002719D2"/>
    <w:rsid w:val="002779B8"/>
    <w:rsid w:val="0028049B"/>
    <w:rsid w:val="0028293B"/>
    <w:rsid w:val="00283470"/>
    <w:rsid w:val="00285462"/>
    <w:rsid w:val="002942A9"/>
    <w:rsid w:val="002A59CA"/>
    <w:rsid w:val="002B5399"/>
    <w:rsid w:val="002B544E"/>
    <w:rsid w:val="002C0C53"/>
    <w:rsid w:val="002C0D98"/>
    <w:rsid w:val="002C14A9"/>
    <w:rsid w:val="002C67D8"/>
    <w:rsid w:val="002D6D7A"/>
    <w:rsid w:val="002E0F10"/>
    <w:rsid w:val="002F175F"/>
    <w:rsid w:val="002F211D"/>
    <w:rsid w:val="002F551F"/>
    <w:rsid w:val="002F59B6"/>
    <w:rsid w:val="002F673F"/>
    <w:rsid w:val="002F7CCF"/>
    <w:rsid w:val="00302D88"/>
    <w:rsid w:val="00312169"/>
    <w:rsid w:val="00315431"/>
    <w:rsid w:val="00321519"/>
    <w:rsid w:val="00322DE0"/>
    <w:rsid w:val="0033242B"/>
    <w:rsid w:val="00334082"/>
    <w:rsid w:val="003342B6"/>
    <w:rsid w:val="00343854"/>
    <w:rsid w:val="00355D78"/>
    <w:rsid w:val="00356779"/>
    <w:rsid w:val="00362C92"/>
    <w:rsid w:val="00372D0D"/>
    <w:rsid w:val="00375642"/>
    <w:rsid w:val="00377348"/>
    <w:rsid w:val="00383EED"/>
    <w:rsid w:val="00384E4D"/>
    <w:rsid w:val="00396981"/>
    <w:rsid w:val="003B0D9F"/>
    <w:rsid w:val="003B24C3"/>
    <w:rsid w:val="003B581D"/>
    <w:rsid w:val="003D1095"/>
    <w:rsid w:val="003D31F6"/>
    <w:rsid w:val="003E04AD"/>
    <w:rsid w:val="003E1855"/>
    <w:rsid w:val="003E2D34"/>
    <w:rsid w:val="003E5AB2"/>
    <w:rsid w:val="003F278F"/>
    <w:rsid w:val="004029F7"/>
    <w:rsid w:val="00404DB7"/>
    <w:rsid w:val="00405BEC"/>
    <w:rsid w:val="00410897"/>
    <w:rsid w:val="00412D04"/>
    <w:rsid w:val="004153FC"/>
    <w:rsid w:val="00422802"/>
    <w:rsid w:val="0042316F"/>
    <w:rsid w:val="00424816"/>
    <w:rsid w:val="00430491"/>
    <w:rsid w:val="00432CBF"/>
    <w:rsid w:val="004406DD"/>
    <w:rsid w:val="00440DF9"/>
    <w:rsid w:val="0044199F"/>
    <w:rsid w:val="0044434B"/>
    <w:rsid w:val="004575AE"/>
    <w:rsid w:val="0046395E"/>
    <w:rsid w:val="00465AFE"/>
    <w:rsid w:val="0047204F"/>
    <w:rsid w:val="0048451D"/>
    <w:rsid w:val="0048593E"/>
    <w:rsid w:val="00491906"/>
    <w:rsid w:val="00492E59"/>
    <w:rsid w:val="00493D63"/>
    <w:rsid w:val="00495DC2"/>
    <w:rsid w:val="004A5497"/>
    <w:rsid w:val="004A720E"/>
    <w:rsid w:val="004B669A"/>
    <w:rsid w:val="004C038A"/>
    <w:rsid w:val="004C25B9"/>
    <w:rsid w:val="004C41E9"/>
    <w:rsid w:val="004D3E73"/>
    <w:rsid w:val="004E03C7"/>
    <w:rsid w:val="004E07BF"/>
    <w:rsid w:val="004E4072"/>
    <w:rsid w:val="004F170F"/>
    <w:rsid w:val="004F3CE5"/>
    <w:rsid w:val="004F57EE"/>
    <w:rsid w:val="00501ACB"/>
    <w:rsid w:val="005068F4"/>
    <w:rsid w:val="00510C7E"/>
    <w:rsid w:val="0052259C"/>
    <w:rsid w:val="00525220"/>
    <w:rsid w:val="0052737C"/>
    <w:rsid w:val="005335CB"/>
    <w:rsid w:val="00537858"/>
    <w:rsid w:val="005408EE"/>
    <w:rsid w:val="0054285B"/>
    <w:rsid w:val="00547877"/>
    <w:rsid w:val="00550383"/>
    <w:rsid w:val="005511D4"/>
    <w:rsid w:val="00552524"/>
    <w:rsid w:val="00556245"/>
    <w:rsid w:val="00564B5D"/>
    <w:rsid w:val="00566CCB"/>
    <w:rsid w:val="005706CE"/>
    <w:rsid w:val="00572F96"/>
    <w:rsid w:val="00573E83"/>
    <w:rsid w:val="00584BE7"/>
    <w:rsid w:val="0059050D"/>
    <w:rsid w:val="00595A5D"/>
    <w:rsid w:val="00596D3B"/>
    <w:rsid w:val="005A3610"/>
    <w:rsid w:val="005A6AA6"/>
    <w:rsid w:val="005B2CF1"/>
    <w:rsid w:val="005B7C24"/>
    <w:rsid w:val="005C24EB"/>
    <w:rsid w:val="005C65D5"/>
    <w:rsid w:val="005D164E"/>
    <w:rsid w:val="005E27A8"/>
    <w:rsid w:val="005E4348"/>
    <w:rsid w:val="005E490C"/>
    <w:rsid w:val="005E4ADA"/>
    <w:rsid w:val="005F0F68"/>
    <w:rsid w:val="005F582F"/>
    <w:rsid w:val="006049DC"/>
    <w:rsid w:val="0061243A"/>
    <w:rsid w:val="00614042"/>
    <w:rsid w:val="00614798"/>
    <w:rsid w:val="00617439"/>
    <w:rsid w:val="00620A57"/>
    <w:rsid w:val="0062710B"/>
    <w:rsid w:val="00631A62"/>
    <w:rsid w:val="00632987"/>
    <w:rsid w:val="0063668C"/>
    <w:rsid w:val="0064303E"/>
    <w:rsid w:val="00651A51"/>
    <w:rsid w:val="006529A1"/>
    <w:rsid w:val="00655602"/>
    <w:rsid w:val="00656C8C"/>
    <w:rsid w:val="0065755C"/>
    <w:rsid w:val="00662FF2"/>
    <w:rsid w:val="00663D7B"/>
    <w:rsid w:val="006760CC"/>
    <w:rsid w:val="00683D54"/>
    <w:rsid w:val="00686921"/>
    <w:rsid w:val="006870DD"/>
    <w:rsid w:val="006906E1"/>
    <w:rsid w:val="00690D21"/>
    <w:rsid w:val="00692B99"/>
    <w:rsid w:val="006950B3"/>
    <w:rsid w:val="006A2179"/>
    <w:rsid w:val="006A27B0"/>
    <w:rsid w:val="006A39C6"/>
    <w:rsid w:val="006A48A9"/>
    <w:rsid w:val="006A7BA1"/>
    <w:rsid w:val="006B01B1"/>
    <w:rsid w:val="006B0C66"/>
    <w:rsid w:val="006B30FC"/>
    <w:rsid w:val="006B42DA"/>
    <w:rsid w:val="006B4833"/>
    <w:rsid w:val="006C0F2F"/>
    <w:rsid w:val="006C603F"/>
    <w:rsid w:val="006D4A79"/>
    <w:rsid w:val="006F176C"/>
    <w:rsid w:val="006F17EE"/>
    <w:rsid w:val="006F1AA9"/>
    <w:rsid w:val="006F41A0"/>
    <w:rsid w:val="00703841"/>
    <w:rsid w:val="0070492B"/>
    <w:rsid w:val="00707D8F"/>
    <w:rsid w:val="00711E1B"/>
    <w:rsid w:val="00713543"/>
    <w:rsid w:val="007141BC"/>
    <w:rsid w:val="007168F4"/>
    <w:rsid w:val="00717C57"/>
    <w:rsid w:val="00723C1B"/>
    <w:rsid w:val="007251B7"/>
    <w:rsid w:val="00733FD2"/>
    <w:rsid w:val="00736A90"/>
    <w:rsid w:val="00741B71"/>
    <w:rsid w:val="00747647"/>
    <w:rsid w:val="007500BC"/>
    <w:rsid w:val="00754FC2"/>
    <w:rsid w:val="00756859"/>
    <w:rsid w:val="00764AF6"/>
    <w:rsid w:val="00771FD4"/>
    <w:rsid w:val="0077245B"/>
    <w:rsid w:val="00780EA5"/>
    <w:rsid w:val="00780F83"/>
    <w:rsid w:val="007927A0"/>
    <w:rsid w:val="0079318C"/>
    <w:rsid w:val="007A338A"/>
    <w:rsid w:val="007A5476"/>
    <w:rsid w:val="007C0E1C"/>
    <w:rsid w:val="007C18CF"/>
    <w:rsid w:val="007C366E"/>
    <w:rsid w:val="007C7D64"/>
    <w:rsid w:val="007E27CF"/>
    <w:rsid w:val="007E2B5D"/>
    <w:rsid w:val="007E77A0"/>
    <w:rsid w:val="007E7D77"/>
    <w:rsid w:val="007F106F"/>
    <w:rsid w:val="00814C97"/>
    <w:rsid w:val="00820CB8"/>
    <w:rsid w:val="00820F9E"/>
    <w:rsid w:val="00822E6C"/>
    <w:rsid w:val="008235D6"/>
    <w:rsid w:val="00827CF4"/>
    <w:rsid w:val="00831D3B"/>
    <w:rsid w:val="00841F4F"/>
    <w:rsid w:val="00842AEE"/>
    <w:rsid w:val="008474EB"/>
    <w:rsid w:val="008520B2"/>
    <w:rsid w:val="00852215"/>
    <w:rsid w:val="008533ED"/>
    <w:rsid w:val="0085619A"/>
    <w:rsid w:val="00861343"/>
    <w:rsid w:val="008644DA"/>
    <w:rsid w:val="00865DAB"/>
    <w:rsid w:val="0087328D"/>
    <w:rsid w:val="008737BB"/>
    <w:rsid w:val="00874200"/>
    <w:rsid w:val="0087541E"/>
    <w:rsid w:val="00876E3D"/>
    <w:rsid w:val="00886FEA"/>
    <w:rsid w:val="0088740A"/>
    <w:rsid w:val="00890716"/>
    <w:rsid w:val="0089078C"/>
    <w:rsid w:val="00893ADD"/>
    <w:rsid w:val="00895F5D"/>
    <w:rsid w:val="008973AD"/>
    <w:rsid w:val="008A163B"/>
    <w:rsid w:val="008A39BD"/>
    <w:rsid w:val="008C0766"/>
    <w:rsid w:val="008C1D27"/>
    <w:rsid w:val="008D036F"/>
    <w:rsid w:val="008D1991"/>
    <w:rsid w:val="008D1C2E"/>
    <w:rsid w:val="008D2285"/>
    <w:rsid w:val="008D3C44"/>
    <w:rsid w:val="008D77E0"/>
    <w:rsid w:val="008D7C08"/>
    <w:rsid w:val="008E22EA"/>
    <w:rsid w:val="008E4490"/>
    <w:rsid w:val="008F3514"/>
    <w:rsid w:val="008F40CF"/>
    <w:rsid w:val="00906052"/>
    <w:rsid w:val="00906FA6"/>
    <w:rsid w:val="00912354"/>
    <w:rsid w:val="009161CD"/>
    <w:rsid w:val="009165EC"/>
    <w:rsid w:val="0092155D"/>
    <w:rsid w:val="00932035"/>
    <w:rsid w:val="00933A36"/>
    <w:rsid w:val="0094028D"/>
    <w:rsid w:val="0094158B"/>
    <w:rsid w:val="00941653"/>
    <w:rsid w:val="009418BE"/>
    <w:rsid w:val="009430E2"/>
    <w:rsid w:val="009447FC"/>
    <w:rsid w:val="0095035A"/>
    <w:rsid w:val="009573E6"/>
    <w:rsid w:val="00960BB2"/>
    <w:rsid w:val="00962419"/>
    <w:rsid w:val="0096265B"/>
    <w:rsid w:val="00964D74"/>
    <w:rsid w:val="00970597"/>
    <w:rsid w:val="00974781"/>
    <w:rsid w:val="00975BDF"/>
    <w:rsid w:val="00976CE2"/>
    <w:rsid w:val="00982344"/>
    <w:rsid w:val="009851F6"/>
    <w:rsid w:val="00986282"/>
    <w:rsid w:val="00990CC3"/>
    <w:rsid w:val="00994047"/>
    <w:rsid w:val="009A11AA"/>
    <w:rsid w:val="009A292C"/>
    <w:rsid w:val="009A3A30"/>
    <w:rsid w:val="009A4BB5"/>
    <w:rsid w:val="009A5873"/>
    <w:rsid w:val="009B3352"/>
    <w:rsid w:val="009B7479"/>
    <w:rsid w:val="009B7685"/>
    <w:rsid w:val="009D5E60"/>
    <w:rsid w:val="009D7620"/>
    <w:rsid w:val="009E3348"/>
    <w:rsid w:val="00A13990"/>
    <w:rsid w:val="00A16D00"/>
    <w:rsid w:val="00A21EFE"/>
    <w:rsid w:val="00A25836"/>
    <w:rsid w:val="00A30610"/>
    <w:rsid w:val="00A36773"/>
    <w:rsid w:val="00A42C08"/>
    <w:rsid w:val="00A42C19"/>
    <w:rsid w:val="00A444B9"/>
    <w:rsid w:val="00A4692C"/>
    <w:rsid w:val="00A47416"/>
    <w:rsid w:val="00A474E2"/>
    <w:rsid w:val="00A512B0"/>
    <w:rsid w:val="00A52542"/>
    <w:rsid w:val="00A53DEB"/>
    <w:rsid w:val="00A57ABC"/>
    <w:rsid w:val="00A57FCB"/>
    <w:rsid w:val="00A6220C"/>
    <w:rsid w:val="00A721A8"/>
    <w:rsid w:val="00A81C12"/>
    <w:rsid w:val="00A8566E"/>
    <w:rsid w:val="00A86A15"/>
    <w:rsid w:val="00A9053C"/>
    <w:rsid w:val="00A925A5"/>
    <w:rsid w:val="00A9707D"/>
    <w:rsid w:val="00AA0597"/>
    <w:rsid w:val="00AB05B3"/>
    <w:rsid w:val="00AB2958"/>
    <w:rsid w:val="00AC5D26"/>
    <w:rsid w:val="00AE3037"/>
    <w:rsid w:val="00AE3387"/>
    <w:rsid w:val="00AF1062"/>
    <w:rsid w:val="00B05315"/>
    <w:rsid w:val="00B05D9B"/>
    <w:rsid w:val="00B14147"/>
    <w:rsid w:val="00B2149D"/>
    <w:rsid w:val="00B21815"/>
    <w:rsid w:val="00B220E4"/>
    <w:rsid w:val="00B244CB"/>
    <w:rsid w:val="00B25A0F"/>
    <w:rsid w:val="00B274F7"/>
    <w:rsid w:val="00B27D84"/>
    <w:rsid w:val="00B330CC"/>
    <w:rsid w:val="00B355F6"/>
    <w:rsid w:val="00B40232"/>
    <w:rsid w:val="00B41A18"/>
    <w:rsid w:val="00B50069"/>
    <w:rsid w:val="00B544D7"/>
    <w:rsid w:val="00B55433"/>
    <w:rsid w:val="00B567A1"/>
    <w:rsid w:val="00B659B9"/>
    <w:rsid w:val="00B7373B"/>
    <w:rsid w:val="00B85764"/>
    <w:rsid w:val="00B85809"/>
    <w:rsid w:val="00B95A08"/>
    <w:rsid w:val="00B95FB0"/>
    <w:rsid w:val="00B96C0B"/>
    <w:rsid w:val="00BA3B20"/>
    <w:rsid w:val="00BA4E4C"/>
    <w:rsid w:val="00BA5C33"/>
    <w:rsid w:val="00BA6D77"/>
    <w:rsid w:val="00BB1AD3"/>
    <w:rsid w:val="00BC27B4"/>
    <w:rsid w:val="00BC513C"/>
    <w:rsid w:val="00BC6768"/>
    <w:rsid w:val="00BC6D1A"/>
    <w:rsid w:val="00BD0EA9"/>
    <w:rsid w:val="00BE114F"/>
    <w:rsid w:val="00BE75BB"/>
    <w:rsid w:val="00BF05C7"/>
    <w:rsid w:val="00BF1F4E"/>
    <w:rsid w:val="00BF6F89"/>
    <w:rsid w:val="00C0115D"/>
    <w:rsid w:val="00C061BE"/>
    <w:rsid w:val="00C15E87"/>
    <w:rsid w:val="00C17078"/>
    <w:rsid w:val="00C21161"/>
    <w:rsid w:val="00C221B4"/>
    <w:rsid w:val="00C222CA"/>
    <w:rsid w:val="00C257C1"/>
    <w:rsid w:val="00C267BD"/>
    <w:rsid w:val="00C30AE5"/>
    <w:rsid w:val="00C32DCD"/>
    <w:rsid w:val="00C361B0"/>
    <w:rsid w:val="00C45D32"/>
    <w:rsid w:val="00C5015A"/>
    <w:rsid w:val="00C52E87"/>
    <w:rsid w:val="00C571F3"/>
    <w:rsid w:val="00C648AD"/>
    <w:rsid w:val="00C6680D"/>
    <w:rsid w:val="00C770EC"/>
    <w:rsid w:val="00C80D3C"/>
    <w:rsid w:val="00C862E1"/>
    <w:rsid w:val="00C86432"/>
    <w:rsid w:val="00C908E4"/>
    <w:rsid w:val="00CA1EE3"/>
    <w:rsid w:val="00CA45E8"/>
    <w:rsid w:val="00CB4A71"/>
    <w:rsid w:val="00CB64A6"/>
    <w:rsid w:val="00CC13F3"/>
    <w:rsid w:val="00CD00B1"/>
    <w:rsid w:val="00CD0CB2"/>
    <w:rsid w:val="00CE39F8"/>
    <w:rsid w:val="00CE7096"/>
    <w:rsid w:val="00CF0EC4"/>
    <w:rsid w:val="00CF1150"/>
    <w:rsid w:val="00CF7C6F"/>
    <w:rsid w:val="00D1341F"/>
    <w:rsid w:val="00D1651E"/>
    <w:rsid w:val="00D20804"/>
    <w:rsid w:val="00D21845"/>
    <w:rsid w:val="00D23FBB"/>
    <w:rsid w:val="00D25FA6"/>
    <w:rsid w:val="00D263B2"/>
    <w:rsid w:val="00D26768"/>
    <w:rsid w:val="00D36282"/>
    <w:rsid w:val="00D46121"/>
    <w:rsid w:val="00D51645"/>
    <w:rsid w:val="00D620D1"/>
    <w:rsid w:val="00D65240"/>
    <w:rsid w:val="00D65418"/>
    <w:rsid w:val="00D7322B"/>
    <w:rsid w:val="00D76669"/>
    <w:rsid w:val="00D86E88"/>
    <w:rsid w:val="00DA2113"/>
    <w:rsid w:val="00DA2441"/>
    <w:rsid w:val="00DA281E"/>
    <w:rsid w:val="00DA2D34"/>
    <w:rsid w:val="00DA4B47"/>
    <w:rsid w:val="00DC6295"/>
    <w:rsid w:val="00DC6D5F"/>
    <w:rsid w:val="00DD528F"/>
    <w:rsid w:val="00DE09B4"/>
    <w:rsid w:val="00DE204B"/>
    <w:rsid w:val="00DE3E68"/>
    <w:rsid w:val="00E0408B"/>
    <w:rsid w:val="00E06389"/>
    <w:rsid w:val="00E066B2"/>
    <w:rsid w:val="00E22194"/>
    <w:rsid w:val="00E22DA4"/>
    <w:rsid w:val="00E233D6"/>
    <w:rsid w:val="00E2557C"/>
    <w:rsid w:val="00E3476D"/>
    <w:rsid w:val="00E53A88"/>
    <w:rsid w:val="00E55536"/>
    <w:rsid w:val="00E55548"/>
    <w:rsid w:val="00E61CF0"/>
    <w:rsid w:val="00E652CE"/>
    <w:rsid w:val="00E66275"/>
    <w:rsid w:val="00E71156"/>
    <w:rsid w:val="00E714C2"/>
    <w:rsid w:val="00E805EA"/>
    <w:rsid w:val="00E81FED"/>
    <w:rsid w:val="00E96636"/>
    <w:rsid w:val="00E97119"/>
    <w:rsid w:val="00EA51FD"/>
    <w:rsid w:val="00EA6A61"/>
    <w:rsid w:val="00EA6F30"/>
    <w:rsid w:val="00EA74ED"/>
    <w:rsid w:val="00EB138E"/>
    <w:rsid w:val="00EB1BE2"/>
    <w:rsid w:val="00EB7FAA"/>
    <w:rsid w:val="00EC0AC4"/>
    <w:rsid w:val="00EC1FD6"/>
    <w:rsid w:val="00EC29F0"/>
    <w:rsid w:val="00EC5F9D"/>
    <w:rsid w:val="00EC6F1F"/>
    <w:rsid w:val="00ED036B"/>
    <w:rsid w:val="00ED4B4C"/>
    <w:rsid w:val="00EE2136"/>
    <w:rsid w:val="00EE2A6A"/>
    <w:rsid w:val="00EE4789"/>
    <w:rsid w:val="00EE5382"/>
    <w:rsid w:val="00EE53A1"/>
    <w:rsid w:val="00EE6372"/>
    <w:rsid w:val="00EE6E16"/>
    <w:rsid w:val="00EF131F"/>
    <w:rsid w:val="00EF1829"/>
    <w:rsid w:val="00EF25BC"/>
    <w:rsid w:val="00EF4C0D"/>
    <w:rsid w:val="00F0124D"/>
    <w:rsid w:val="00F0295B"/>
    <w:rsid w:val="00F05B41"/>
    <w:rsid w:val="00F23910"/>
    <w:rsid w:val="00F313BD"/>
    <w:rsid w:val="00F332AC"/>
    <w:rsid w:val="00F3759C"/>
    <w:rsid w:val="00F4280E"/>
    <w:rsid w:val="00F45343"/>
    <w:rsid w:val="00F462C7"/>
    <w:rsid w:val="00F52E26"/>
    <w:rsid w:val="00F53E53"/>
    <w:rsid w:val="00F54F7D"/>
    <w:rsid w:val="00F56307"/>
    <w:rsid w:val="00F60B02"/>
    <w:rsid w:val="00F61207"/>
    <w:rsid w:val="00F627E4"/>
    <w:rsid w:val="00F71DE8"/>
    <w:rsid w:val="00F75264"/>
    <w:rsid w:val="00F80C3E"/>
    <w:rsid w:val="00F84471"/>
    <w:rsid w:val="00F922F1"/>
    <w:rsid w:val="00FA027F"/>
    <w:rsid w:val="00FB08CF"/>
    <w:rsid w:val="00FB1127"/>
    <w:rsid w:val="00FB7AF2"/>
    <w:rsid w:val="00FC3F20"/>
    <w:rsid w:val="00FC4C3C"/>
    <w:rsid w:val="00FC7C84"/>
    <w:rsid w:val="00FD01E0"/>
    <w:rsid w:val="00FD027A"/>
    <w:rsid w:val="00FD4F58"/>
    <w:rsid w:val="00FE0282"/>
    <w:rsid w:val="00FE5915"/>
    <w:rsid w:val="00FE5D3D"/>
    <w:rsid w:val="00FE5E1D"/>
    <w:rsid w:val="00FE64CC"/>
    <w:rsid w:val="00FE6F76"/>
    <w:rsid w:val="00FE7988"/>
    <w:rsid w:val="00FF15BB"/>
    <w:rsid w:val="00FF7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66B2"/>
    <w:rPr>
      <w:sz w:val="24"/>
      <w:szCs w:val="24"/>
      <w:lang w:val="nl-NL" w:eastAsia="ja-JP"/>
    </w:rPr>
  </w:style>
  <w:style w:type="paragraph" w:styleId="Heading1">
    <w:name w:val="heading 1"/>
    <w:basedOn w:val="Normal"/>
    <w:next w:val="Normal"/>
    <w:link w:val="Heading1Char"/>
    <w:qFormat/>
    <w:rsid w:val="006F41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B21815"/>
    <w:pPr>
      <w:keepNext/>
      <w:outlineLvl w:val="1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Heading3">
    <w:name w:val="heading 3"/>
    <w:basedOn w:val="Normal"/>
    <w:next w:val="Normal"/>
    <w:link w:val="Heading3Char"/>
    <w:unhideWhenUsed/>
    <w:qFormat/>
    <w:rsid w:val="00D263B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B05B3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B218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szCs w:val="20"/>
      <w:lang w:val="en-US" w:eastAsia="zh-CN"/>
    </w:rPr>
  </w:style>
  <w:style w:type="paragraph" w:styleId="BodyText">
    <w:name w:val="Body Text"/>
    <w:basedOn w:val="Normal"/>
    <w:rsid w:val="00B21815"/>
    <w:pPr>
      <w:jc w:val="both"/>
    </w:pPr>
    <w:rPr>
      <w:rFonts w:ascii="Arial" w:eastAsia="Times New Roman" w:hAnsi="Arial" w:cs="Arial"/>
      <w:sz w:val="20"/>
      <w:lang w:val="en-US" w:eastAsia="zh-CN"/>
    </w:rPr>
  </w:style>
  <w:style w:type="paragraph" w:styleId="NormalWeb">
    <w:name w:val="Normal (Web)"/>
    <w:basedOn w:val="Normal"/>
    <w:rsid w:val="00B2181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 w:eastAsia="en-US"/>
    </w:rPr>
  </w:style>
  <w:style w:type="paragraph" w:styleId="Header">
    <w:name w:val="header"/>
    <w:basedOn w:val="Normal"/>
    <w:rsid w:val="00906FA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06FA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B4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A71"/>
    <w:rPr>
      <w:rFonts w:ascii="Tahoma" w:hAnsi="Tahoma" w:cs="Tahoma"/>
      <w:sz w:val="16"/>
      <w:szCs w:val="16"/>
      <w:lang w:val="nl-NL" w:eastAsia="ja-JP"/>
    </w:rPr>
  </w:style>
  <w:style w:type="character" w:customStyle="1" w:styleId="HTMLPreformattedChar">
    <w:name w:val="HTML Preformatted Char"/>
    <w:basedOn w:val="DefaultParagraphFont"/>
    <w:link w:val="HTMLPreformatted"/>
    <w:rsid w:val="00321519"/>
    <w:rPr>
      <w:rFonts w:ascii="Courier New" w:eastAsia="SimSun" w:hAnsi="Courier New" w:cs="Courier New"/>
      <w:lang w:eastAsia="zh-CN"/>
    </w:rPr>
  </w:style>
  <w:style w:type="paragraph" w:styleId="BodyText2">
    <w:name w:val="Body Text 2"/>
    <w:basedOn w:val="Normal"/>
    <w:link w:val="BodyText2Char"/>
    <w:rsid w:val="00572F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72F96"/>
    <w:rPr>
      <w:sz w:val="24"/>
      <w:szCs w:val="24"/>
      <w:lang w:val="nl-NL" w:eastAsia="ja-JP"/>
    </w:rPr>
  </w:style>
  <w:style w:type="character" w:customStyle="1" w:styleId="Heading3Char">
    <w:name w:val="Heading 3 Char"/>
    <w:basedOn w:val="DefaultParagraphFont"/>
    <w:link w:val="Heading3"/>
    <w:rsid w:val="00D263B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nl-NL" w:eastAsia="ja-JP"/>
    </w:rPr>
  </w:style>
  <w:style w:type="paragraph" w:styleId="ListParagraph">
    <w:name w:val="List Paragraph"/>
    <w:basedOn w:val="Normal"/>
    <w:uiPriority w:val="34"/>
    <w:qFormat/>
    <w:rsid w:val="00F80C3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F4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NL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663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127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38267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6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51821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4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69872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3818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8987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0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54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6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04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1330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81679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7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036980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99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8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7926BE-726B-4A3B-8720-4ED7CAC86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339</Words>
  <Characters>1868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Oudegracht 138</vt:lpstr>
      <vt:lpstr>Oudegracht 138</vt:lpstr>
    </vt:vector>
  </TitlesOfParts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Oudegracht 138</dc:title>
  <dc:creator>Utente</dc:creator>
  <cp:lastModifiedBy>JvdP</cp:lastModifiedBy>
  <cp:revision>3</cp:revision>
  <dcterms:created xsi:type="dcterms:W3CDTF">2018-10-23T16:41:00Z</dcterms:created>
  <dcterms:modified xsi:type="dcterms:W3CDTF">2018-10-24T14:58:00Z</dcterms:modified>
</cp:coreProperties>
</file>