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27D45" w14:textId="3DB3E3F0" w:rsidR="00AA3106" w:rsidRPr="00AA3106" w:rsidRDefault="00AA3106" w:rsidP="00AA3106">
      <w:pPr>
        <w:spacing w:after="0" w:line="729" w:lineRule="atLeast"/>
        <w:outlineLvl w:val="1"/>
        <w:rPr>
          <w:rFonts w:ascii="Times New Roman" w:eastAsia="Times New Roman" w:hAnsi="Times New Roman" w:cs="Times New Roman"/>
          <w:color w:val="4E4D4A"/>
          <w:sz w:val="61"/>
          <w:szCs w:val="61"/>
          <w:lang w:eastAsia="nl-NL"/>
        </w:rPr>
      </w:pPr>
      <w:r w:rsidRPr="00AA3106">
        <w:rPr>
          <w:rFonts w:ascii="Times New Roman" w:eastAsia="Times New Roman" w:hAnsi="Times New Roman" w:cs="Times New Roman"/>
          <w:color w:val="4E4D4A"/>
          <w:sz w:val="61"/>
          <w:szCs w:val="61"/>
          <w:lang w:eastAsia="nl-NL"/>
        </w:rPr>
        <w:fldChar w:fldCharType="begin"/>
      </w:r>
      <w:r w:rsidRPr="00AA3106">
        <w:rPr>
          <w:rFonts w:ascii="Times New Roman" w:eastAsia="Times New Roman" w:hAnsi="Times New Roman" w:cs="Times New Roman"/>
          <w:color w:val="4E4D4A"/>
          <w:sz w:val="61"/>
          <w:szCs w:val="61"/>
          <w:lang w:eastAsia="nl-NL"/>
        </w:rPr>
        <w:instrText xml:space="preserve"> HYPERLINK "https://nijssenschrijft.wordpress.com/2022/03/28/het-ochtendblauw-hangt-om-ons-heen-als-in-een-leeg-terrarium-over-laatste-foto-van-de-vrede-van-jan-paul-rosenberg/" </w:instrText>
      </w:r>
      <w:r w:rsidRPr="00AA3106">
        <w:rPr>
          <w:rFonts w:ascii="Times New Roman" w:eastAsia="Times New Roman" w:hAnsi="Times New Roman" w:cs="Times New Roman"/>
          <w:color w:val="4E4D4A"/>
          <w:sz w:val="61"/>
          <w:szCs w:val="61"/>
          <w:lang w:eastAsia="nl-NL"/>
        </w:rPr>
        <w:fldChar w:fldCharType="separate"/>
      </w:r>
      <w:r w:rsidRPr="00AA3106">
        <w:rPr>
          <w:rFonts w:ascii="Times New Roman" w:eastAsia="Times New Roman" w:hAnsi="Times New Roman" w:cs="Times New Roman"/>
          <w:color w:val="24778D"/>
          <w:sz w:val="61"/>
          <w:szCs w:val="61"/>
          <w:u w:val="single"/>
          <w:lang w:eastAsia="nl-NL"/>
        </w:rPr>
        <w:t>Het ochtendblauw hangt om ons heen als in een leeg terrarium. Over ‘Laatste foto van de vrede’ van Jan-Paul Rosenberg</w:t>
      </w:r>
      <w:r w:rsidRPr="00AA3106">
        <w:rPr>
          <w:rFonts w:ascii="Times New Roman" w:eastAsia="Times New Roman" w:hAnsi="Times New Roman" w:cs="Times New Roman"/>
          <w:color w:val="4E4D4A"/>
          <w:sz w:val="61"/>
          <w:szCs w:val="61"/>
          <w:lang w:eastAsia="nl-NL"/>
        </w:rPr>
        <w:fldChar w:fldCharType="end"/>
      </w:r>
      <w:r>
        <w:rPr>
          <w:rFonts w:ascii="Times New Roman" w:eastAsia="Times New Roman" w:hAnsi="Times New Roman" w:cs="Times New Roman"/>
          <w:color w:val="4E4D4A"/>
          <w:sz w:val="61"/>
          <w:szCs w:val="61"/>
          <w:lang w:eastAsia="nl-NL"/>
        </w:rPr>
        <w:t xml:space="preserve"> (Peter Nijssen)</w:t>
      </w:r>
    </w:p>
    <w:p w14:paraId="6D0C8646" w14:textId="584DD1AC" w:rsidR="00AA3106" w:rsidRPr="00AA3106" w:rsidRDefault="00AA3106" w:rsidP="00AA3106">
      <w:pPr>
        <w:spacing w:after="0" w:line="240" w:lineRule="auto"/>
        <w:rPr>
          <w:rFonts w:ascii="Roboto" w:eastAsia="Times New Roman" w:hAnsi="Roboto" w:cs="Times New Roman"/>
          <w:color w:val="444444"/>
          <w:sz w:val="27"/>
          <w:szCs w:val="27"/>
          <w:lang w:eastAsia="nl-NL"/>
        </w:rPr>
      </w:pPr>
    </w:p>
    <w:p w14:paraId="72824503" w14:textId="77777777" w:rsidR="00AA3106" w:rsidRDefault="00AA3106" w:rsidP="00AA3106">
      <w:pPr>
        <w:spacing w:after="0" w:line="486" w:lineRule="atLeast"/>
        <w:rPr>
          <w:rFonts w:ascii="inherit" w:eastAsia="Times New Roman" w:hAnsi="inherit" w:cs="Times New Roman"/>
          <w:color w:val="444444"/>
          <w:sz w:val="27"/>
          <w:szCs w:val="27"/>
          <w:lang w:eastAsia="nl-NL"/>
        </w:rPr>
      </w:pPr>
      <w:r w:rsidRPr="00AA3106">
        <w:rPr>
          <w:rFonts w:ascii="inherit" w:eastAsia="Times New Roman" w:hAnsi="inherit" w:cs="Times New Roman"/>
          <w:color w:val="444444"/>
          <w:sz w:val="27"/>
          <w:szCs w:val="27"/>
          <w:lang w:eastAsia="nl-NL"/>
        </w:rPr>
        <w:t>Donderdag 24 maart was in boekhandel Kramer &amp; Van Doorn in Zeist de boekpresentatie van de debuutbundel van Jan-Paul Rosenberg, </w:t>
      </w:r>
      <w:r w:rsidRPr="00AA3106">
        <w:rPr>
          <w:rFonts w:ascii="inherit" w:eastAsia="Times New Roman" w:hAnsi="inherit" w:cs="Times New Roman"/>
          <w:i/>
          <w:iCs/>
          <w:color w:val="444444"/>
          <w:sz w:val="27"/>
          <w:szCs w:val="27"/>
          <w:bdr w:val="none" w:sz="0" w:space="0" w:color="auto" w:frame="1"/>
          <w:lang w:eastAsia="nl-NL"/>
        </w:rPr>
        <w:t>Laatste foto van de vrede</w:t>
      </w:r>
      <w:r w:rsidRPr="00AA3106">
        <w:rPr>
          <w:rFonts w:ascii="inherit" w:eastAsia="Times New Roman" w:hAnsi="inherit" w:cs="Times New Roman"/>
          <w:color w:val="444444"/>
          <w:sz w:val="27"/>
          <w:szCs w:val="27"/>
          <w:lang w:eastAsia="nl-NL"/>
        </w:rPr>
        <w:t xml:space="preserve">. Kees van </w:t>
      </w:r>
      <w:proofErr w:type="spellStart"/>
      <w:r w:rsidRPr="00AA3106">
        <w:rPr>
          <w:rFonts w:ascii="inherit" w:eastAsia="Times New Roman" w:hAnsi="inherit" w:cs="Times New Roman"/>
          <w:color w:val="444444"/>
          <w:sz w:val="27"/>
          <w:szCs w:val="27"/>
          <w:lang w:eastAsia="nl-NL"/>
        </w:rPr>
        <w:t>Domselaar</w:t>
      </w:r>
      <w:proofErr w:type="spellEnd"/>
      <w:r w:rsidRPr="00AA3106">
        <w:rPr>
          <w:rFonts w:ascii="inherit" w:eastAsia="Times New Roman" w:hAnsi="inherit" w:cs="Times New Roman"/>
          <w:color w:val="444444"/>
          <w:sz w:val="27"/>
          <w:szCs w:val="27"/>
          <w:lang w:eastAsia="nl-NL"/>
        </w:rPr>
        <w:t xml:space="preserve"> interviewde de dichter over zijn bundel en plaatste zijn werk in de lange traditie van lyrisch schouwende onheilsprofeten als A. Roland Holst, Lucebert en H.H. ter Balkt. Op muziek gezette gedichten van Engelman, Slauerhoff, Vestdijk en Rosenberg werden gespeeld door de Drie Eilanden, onder wie gitarist en zanger Dick Vestdijk (zoon van). De toespraak hieronder was van mij.</w:t>
      </w:r>
      <w:r w:rsidRPr="00AA3106">
        <w:rPr>
          <w:rFonts w:ascii="Roboto" w:eastAsia="Times New Roman" w:hAnsi="Roboto" w:cs="Times New Roman"/>
          <w:noProof/>
          <w:color w:val="24778D"/>
          <w:sz w:val="27"/>
          <w:szCs w:val="27"/>
          <w:lang w:eastAsia="nl-NL"/>
        </w:rPr>
        <w:drawing>
          <wp:inline distT="0" distB="0" distL="0" distR="0" wp14:anchorId="6A3379B0" wp14:editId="62DACE37">
            <wp:extent cx="4660900" cy="3495675"/>
            <wp:effectExtent l="0" t="0" r="6350" b="9525"/>
            <wp:docPr id="4" name="Afbeelding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0900" cy="3495675"/>
                    </a:xfrm>
                    <a:prstGeom prst="rect">
                      <a:avLst/>
                    </a:prstGeom>
                    <a:noFill/>
                    <a:ln>
                      <a:noFill/>
                    </a:ln>
                  </pic:spPr>
                </pic:pic>
              </a:graphicData>
            </a:graphic>
          </wp:inline>
        </w:drawing>
      </w:r>
    </w:p>
    <w:p w14:paraId="42614CAD" w14:textId="7F2611B5" w:rsidR="00AA3106" w:rsidRPr="00AA3106" w:rsidRDefault="00AA3106" w:rsidP="00AA3106">
      <w:pPr>
        <w:spacing w:after="0" w:line="486" w:lineRule="atLeast"/>
        <w:rPr>
          <w:rFonts w:ascii="Roboto" w:eastAsia="Times New Roman" w:hAnsi="Roboto" w:cs="Times New Roman"/>
          <w:color w:val="444444"/>
          <w:sz w:val="27"/>
          <w:szCs w:val="27"/>
          <w:lang w:eastAsia="nl-NL"/>
        </w:rPr>
      </w:pPr>
      <w:r w:rsidRPr="00AA3106">
        <w:rPr>
          <w:rFonts w:ascii="inherit" w:eastAsia="Times New Roman" w:hAnsi="inherit" w:cs="Times New Roman"/>
          <w:i/>
          <w:iCs/>
          <w:color w:val="444444"/>
          <w:sz w:val="27"/>
          <w:szCs w:val="27"/>
          <w:bdr w:val="none" w:sz="0" w:space="0" w:color="auto" w:frame="1"/>
          <w:lang w:eastAsia="nl-NL"/>
        </w:rPr>
        <w:t>De Drie Eilanden</w:t>
      </w:r>
    </w:p>
    <w:p w14:paraId="29C76802" w14:textId="77777777" w:rsidR="00AA3106" w:rsidRPr="00AA3106" w:rsidRDefault="00AA3106" w:rsidP="00AA3106">
      <w:pPr>
        <w:spacing w:after="264" w:line="486" w:lineRule="atLeast"/>
        <w:rPr>
          <w:rFonts w:ascii="inherit" w:eastAsia="Times New Roman" w:hAnsi="inherit" w:cs="Times New Roman"/>
          <w:color w:val="444444"/>
          <w:sz w:val="27"/>
          <w:szCs w:val="27"/>
          <w:lang w:eastAsia="nl-NL"/>
        </w:rPr>
      </w:pPr>
      <w:r w:rsidRPr="00AA3106">
        <w:rPr>
          <w:rFonts w:ascii="inherit" w:eastAsia="Times New Roman" w:hAnsi="inherit" w:cs="Times New Roman"/>
          <w:color w:val="444444"/>
          <w:sz w:val="27"/>
          <w:szCs w:val="27"/>
          <w:lang w:eastAsia="nl-NL"/>
        </w:rPr>
        <w:lastRenderedPageBreak/>
        <w:t>Het eerste wat ik ruim vier jaar geleden van Jan-Paul Rosenberg te horen en vervolgens te lezen kreeg was het gedicht dat tevens de titel is van de complete bundel die we hier vanavond presenteren: ‘Laatste foto van de vrede’.</w:t>
      </w:r>
    </w:p>
    <w:p w14:paraId="61EDE26D" w14:textId="77777777" w:rsidR="00AA3106" w:rsidRPr="00AA3106" w:rsidRDefault="00AA3106" w:rsidP="00AA3106">
      <w:pPr>
        <w:spacing w:after="264" w:line="486" w:lineRule="atLeast"/>
        <w:rPr>
          <w:rFonts w:ascii="inherit" w:eastAsia="Times New Roman" w:hAnsi="inherit" w:cs="Times New Roman"/>
          <w:color w:val="444444"/>
          <w:sz w:val="27"/>
          <w:szCs w:val="27"/>
          <w:lang w:eastAsia="nl-NL"/>
        </w:rPr>
      </w:pPr>
      <w:r w:rsidRPr="00AA3106">
        <w:rPr>
          <w:rFonts w:ascii="inherit" w:eastAsia="Times New Roman" w:hAnsi="inherit" w:cs="Times New Roman"/>
          <w:color w:val="444444"/>
          <w:sz w:val="27"/>
          <w:szCs w:val="27"/>
          <w:lang w:eastAsia="nl-NL"/>
        </w:rPr>
        <w:t xml:space="preserve">Het was een van de gedichten die in 2018 op de longlist terecht waren gekomen van de </w:t>
      </w:r>
      <w:proofErr w:type="spellStart"/>
      <w:r w:rsidRPr="00AA3106">
        <w:rPr>
          <w:rFonts w:ascii="inherit" w:eastAsia="Times New Roman" w:hAnsi="inherit" w:cs="Times New Roman"/>
          <w:color w:val="444444"/>
          <w:sz w:val="27"/>
          <w:szCs w:val="27"/>
          <w:lang w:eastAsia="nl-NL"/>
        </w:rPr>
        <w:t>Türing</w:t>
      </w:r>
      <w:proofErr w:type="spellEnd"/>
      <w:r w:rsidRPr="00AA3106">
        <w:rPr>
          <w:rFonts w:ascii="inherit" w:eastAsia="Times New Roman" w:hAnsi="inherit" w:cs="Times New Roman"/>
          <w:color w:val="444444"/>
          <w:sz w:val="27"/>
          <w:szCs w:val="27"/>
          <w:lang w:eastAsia="nl-NL"/>
        </w:rPr>
        <w:t xml:space="preserve"> Gedichtenwedstrijd, waarvoor (inmiddels onder een andere naam) jaarlijks vele duizenden gedichten worden ingezonden, en waaruit de jury anoniem lezend een honderdtal gedichten selecteert. Het gedicht van Jan-Paul Rosenberg hoorde bij die honderd beste. Sterker nog: er werd een filmpje voor gemaakt dat op de avond van de uitreiking werd vertoond, waarin je hem (waarschijnlijk ergens in een </w:t>
      </w:r>
      <w:proofErr w:type="spellStart"/>
      <w:r w:rsidRPr="00AA3106">
        <w:rPr>
          <w:rFonts w:ascii="inherit" w:eastAsia="Times New Roman" w:hAnsi="inherit" w:cs="Times New Roman"/>
          <w:color w:val="444444"/>
          <w:sz w:val="27"/>
          <w:szCs w:val="27"/>
          <w:lang w:eastAsia="nl-NL"/>
        </w:rPr>
        <w:t>Zeister</w:t>
      </w:r>
      <w:proofErr w:type="spellEnd"/>
      <w:r w:rsidRPr="00AA3106">
        <w:rPr>
          <w:rFonts w:ascii="inherit" w:eastAsia="Times New Roman" w:hAnsi="inherit" w:cs="Times New Roman"/>
          <w:color w:val="444444"/>
          <w:sz w:val="27"/>
          <w:szCs w:val="27"/>
          <w:lang w:eastAsia="nl-NL"/>
        </w:rPr>
        <w:t xml:space="preserve"> landschap, dicht bij huis) dat gedicht hoort voordragen. En nóg sterker: dat gedicht – ‘Laatste foto van de vrede’ – won die wedstrijd. Een gedicht dus uit duizenden.</w:t>
      </w:r>
    </w:p>
    <w:p w14:paraId="7E14574C" w14:textId="77777777" w:rsidR="00AA3106" w:rsidRPr="00AA3106" w:rsidRDefault="00AA3106" w:rsidP="00AA3106">
      <w:pPr>
        <w:spacing w:after="264" w:line="486" w:lineRule="atLeast"/>
        <w:rPr>
          <w:rFonts w:ascii="inherit" w:eastAsia="Times New Roman" w:hAnsi="inherit" w:cs="Times New Roman"/>
          <w:color w:val="444444"/>
          <w:sz w:val="27"/>
          <w:szCs w:val="27"/>
          <w:lang w:eastAsia="nl-NL"/>
        </w:rPr>
      </w:pPr>
      <w:r w:rsidRPr="00AA3106">
        <w:rPr>
          <w:rFonts w:ascii="inherit" w:eastAsia="Times New Roman" w:hAnsi="inherit" w:cs="Times New Roman"/>
          <w:color w:val="444444"/>
          <w:sz w:val="27"/>
          <w:szCs w:val="27"/>
          <w:lang w:eastAsia="nl-NL"/>
        </w:rPr>
        <w:t xml:space="preserve">Beter lot kan een gedicht niet treffen, want met zijn hoofdprijs van € 10.000,- is deze competitie de best betaalde prijs ter wereld voor slechts één gedicht. Om het in perspectief te zetten (indachtig ‘van dichten </w:t>
      </w:r>
      <w:proofErr w:type="spellStart"/>
      <w:r w:rsidRPr="00AA3106">
        <w:rPr>
          <w:rFonts w:ascii="inherit" w:eastAsia="Times New Roman" w:hAnsi="inherit" w:cs="Times New Roman"/>
          <w:color w:val="444444"/>
          <w:sz w:val="27"/>
          <w:szCs w:val="27"/>
          <w:lang w:eastAsia="nl-NL"/>
        </w:rPr>
        <w:t>comt</w:t>
      </w:r>
      <w:proofErr w:type="spellEnd"/>
      <w:r w:rsidRPr="00AA3106">
        <w:rPr>
          <w:rFonts w:ascii="inherit" w:eastAsia="Times New Roman" w:hAnsi="inherit" w:cs="Times New Roman"/>
          <w:color w:val="444444"/>
          <w:sz w:val="27"/>
          <w:szCs w:val="27"/>
          <w:lang w:eastAsia="nl-NL"/>
        </w:rPr>
        <w:t xml:space="preserve"> mi </w:t>
      </w:r>
      <w:proofErr w:type="spellStart"/>
      <w:r w:rsidRPr="00AA3106">
        <w:rPr>
          <w:rFonts w:ascii="inherit" w:eastAsia="Times New Roman" w:hAnsi="inherit" w:cs="Times New Roman"/>
          <w:color w:val="444444"/>
          <w:sz w:val="27"/>
          <w:szCs w:val="27"/>
          <w:lang w:eastAsia="nl-NL"/>
        </w:rPr>
        <w:t>cleine</w:t>
      </w:r>
      <w:proofErr w:type="spellEnd"/>
      <w:r w:rsidRPr="00AA3106">
        <w:rPr>
          <w:rFonts w:ascii="inherit" w:eastAsia="Times New Roman" w:hAnsi="inherit" w:cs="Times New Roman"/>
          <w:color w:val="444444"/>
          <w:sz w:val="27"/>
          <w:szCs w:val="27"/>
          <w:lang w:eastAsia="nl-NL"/>
        </w:rPr>
        <w:t xml:space="preserve"> bate’): als Jan-Paul Rosenberg de komende jaren al met al een gelijkaardig bedrag aan royalty’s gaat verdienen voor deze hele bundel van meer dan veertig gedichten dan kunnen we in het genre van de poëzie gerust spreken van een bestseller.</w:t>
      </w:r>
    </w:p>
    <w:p w14:paraId="6D65E76E" w14:textId="77777777" w:rsidR="00AA3106" w:rsidRPr="00AA3106" w:rsidRDefault="00AA3106" w:rsidP="00AA3106">
      <w:pPr>
        <w:spacing w:after="264" w:line="486" w:lineRule="atLeast"/>
        <w:rPr>
          <w:rFonts w:ascii="inherit" w:eastAsia="Times New Roman" w:hAnsi="inherit" w:cs="Times New Roman"/>
          <w:color w:val="444444"/>
          <w:sz w:val="27"/>
          <w:szCs w:val="27"/>
          <w:lang w:eastAsia="nl-NL"/>
        </w:rPr>
      </w:pPr>
      <w:r w:rsidRPr="00AA3106">
        <w:rPr>
          <w:rFonts w:ascii="inherit" w:eastAsia="Times New Roman" w:hAnsi="inherit" w:cs="Times New Roman"/>
          <w:color w:val="444444"/>
          <w:sz w:val="27"/>
          <w:szCs w:val="27"/>
          <w:lang w:eastAsia="nl-NL"/>
        </w:rPr>
        <w:t xml:space="preserve">Maar dit allemaal terzijde. Toen ik ‘Laatste foto van de vrede’ dus voor het eerst hoorde en las, interpreteerde ik het als een gedicht dat verwijst naar een historische werkelijkheid – naar de Tweede Wereldoorlog, vermoedde ik. Nee, ik moet preciezer zijn. Ik herinner me dat ik er voetstoots van uitging dat het gedicht gebaseerd is op een bestaande foto van net voor de Duitse bezetting, een foto uit het familiearchief wellicht. En ik dacht ook: hij actualiseert die historische werkelijkheid door het in het gedicht te hebben over zaken als ‘apps’, ‘computers’, ‘burgerservice-nummers’ en ‘bonusmoeders’. Door het te </w:t>
      </w:r>
      <w:r w:rsidRPr="00AA3106">
        <w:rPr>
          <w:rFonts w:ascii="inherit" w:eastAsia="Times New Roman" w:hAnsi="inherit" w:cs="Times New Roman"/>
          <w:color w:val="444444"/>
          <w:sz w:val="27"/>
          <w:szCs w:val="27"/>
          <w:lang w:eastAsia="nl-NL"/>
        </w:rPr>
        <w:lastRenderedPageBreak/>
        <w:t>actualiseren werkte het meteen ook als een waarschuwing: lezer, dit kan opnieuw gebeuren, we hebben er te weinig oog voor hoe precair de vrede is, want: ‘Tot dan steken we de koppen in het zand, trakteren/ het gouden kalf op Bach, blijven God door de vingers zien.’</w:t>
      </w:r>
    </w:p>
    <w:p w14:paraId="796C6BA8" w14:textId="6E84FAF6" w:rsidR="00AA3106" w:rsidRPr="00AA3106" w:rsidRDefault="00AA3106" w:rsidP="00AA3106">
      <w:pPr>
        <w:spacing w:line="240" w:lineRule="auto"/>
        <w:rPr>
          <w:rFonts w:ascii="Roboto" w:eastAsia="Times New Roman" w:hAnsi="Roboto" w:cs="Times New Roman"/>
          <w:color w:val="444444"/>
          <w:sz w:val="27"/>
          <w:szCs w:val="27"/>
          <w:lang w:eastAsia="nl-NL"/>
        </w:rPr>
      </w:pPr>
      <w:r w:rsidRPr="00AA3106">
        <w:rPr>
          <w:rFonts w:ascii="Roboto" w:eastAsia="Times New Roman" w:hAnsi="Roboto" w:cs="Times New Roman"/>
          <w:noProof/>
          <w:color w:val="24778D"/>
          <w:sz w:val="27"/>
          <w:szCs w:val="27"/>
          <w:lang w:eastAsia="nl-NL"/>
        </w:rPr>
        <w:drawing>
          <wp:inline distT="0" distB="0" distL="0" distR="0" wp14:anchorId="53D05224" wp14:editId="2625600C">
            <wp:extent cx="5760720" cy="5824220"/>
            <wp:effectExtent l="0" t="0" r="0" b="5080"/>
            <wp:docPr id="3" name="Afbeelding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824220"/>
                    </a:xfrm>
                    <a:prstGeom prst="rect">
                      <a:avLst/>
                    </a:prstGeom>
                    <a:noFill/>
                    <a:ln>
                      <a:noFill/>
                    </a:ln>
                  </pic:spPr>
                </pic:pic>
              </a:graphicData>
            </a:graphic>
          </wp:inline>
        </w:drawing>
      </w:r>
      <w:r w:rsidRPr="00AA3106">
        <w:rPr>
          <w:rFonts w:ascii="inherit" w:eastAsia="Times New Roman" w:hAnsi="inherit" w:cs="Times New Roman"/>
          <w:i/>
          <w:iCs/>
          <w:color w:val="444444"/>
          <w:sz w:val="27"/>
          <w:szCs w:val="27"/>
          <w:bdr w:val="none" w:sz="0" w:space="0" w:color="auto" w:frame="1"/>
          <w:lang w:eastAsia="nl-NL"/>
        </w:rPr>
        <w:t xml:space="preserve">Jan-Paul Rosenberg en Kees van </w:t>
      </w:r>
      <w:proofErr w:type="spellStart"/>
      <w:r w:rsidRPr="00AA3106">
        <w:rPr>
          <w:rFonts w:ascii="inherit" w:eastAsia="Times New Roman" w:hAnsi="inherit" w:cs="Times New Roman"/>
          <w:i/>
          <w:iCs/>
          <w:color w:val="444444"/>
          <w:sz w:val="27"/>
          <w:szCs w:val="27"/>
          <w:bdr w:val="none" w:sz="0" w:space="0" w:color="auto" w:frame="1"/>
          <w:lang w:eastAsia="nl-NL"/>
        </w:rPr>
        <w:t>Domselaar</w:t>
      </w:r>
      <w:proofErr w:type="spellEnd"/>
      <w:r w:rsidRPr="00AA3106">
        <w:rPr>
          <w:rFonts w:ascii="inherit" w:eastAsia="Times New Roman" w:hAnsi="inherit" w:cs="Times New Roman"/>
          <w:i/>
          <w:iCs/>
          <w:color w:val="444444"/>
          <w:sz w:val="27"/>
          <w:szCs w:val="27"/>
          <w:bdr w:val="none" w:sz="0" w:space="0" w:color="auto" w:frame="1"/>
          <w:lang w:eastAsia="nl-NL"/>
        </w:rPr>
        <w:t>.</w:t>
      </w:r>
    </w:p>
    <w:p w14:paraId="4F6B003F" w14:textId="77777777" w:rsidR="00AA3106" w:rsidRPr="00AA3106" w:rsidRDefault="00AA3106" w:rsidP="00AA3106">
      <w:pPr>
        <w:spacing w:after="0" w:line="486" w:lineRule="atLeast"/>
        <w:rPr>
          <w:rFonts w:ascii="inherit" w:eastAsia="Times New Roman" w:hAnsi="inherit" w:cs="Times New Roman"/>
          <w:color w:val="444444"/>
          <w:sz w:val="27"/>
          <w:szCs w:val="27"/>
          <w:lang w:eastAsia="nl-NL"/>
        </w:rPr>
      </w:pPr>
      <w:r w:rsidRPr="00AA3106">
        <w:rPr>
          <w:rFonts w:ascii="inherit" w:eastAsia="Times New Roman" w:hAnsi="inherit" w:cs="Times New Roman"/>
          <w:color w:val="444444"/>
          <w:sz w:val="27"/>
          <w:szCs w:val="27"/>
          <w:lang w:eastAsia="nl-NL"/>
        </w:rPr>
        <w:t xml:space="preserve">Toen ik het gedicht vervolgens las in de context van de hele bundel zoals Rosenberg die mij een paar jaar later toestuurde, bleef van die aanvankelijke interpretatie eigenlijk niet zo heel veel over. Zoals ik het toen las, als openingsgedicht van een heel pak verzen, merkte ik dat het de opmaat is – of </w:t>
      </w:r>
      <w:r w:rsidRPr="00AA3106">
        <w:rPr>
          <w:rFonts w:ascii="inherit" w:eastAsia="Times New Roman" w:hAnsi="inherit" w:cs="Times New Roman"/>
          <w:color w:val="444444"/>
          <w:sz w:val="27"/>
          <w:szCs w:val="27"/>
          <w:lang w:eastAsia="nl-NL"/>
        </w:rPr>
        <w:lastRenderedPageBreak/>
        <w:t>op zijn minst als zodanig functioneert – naar de caleidoscopische verbeelding van een niet al te rooskleurige toekomst voor de mensheid. </w:t>
      </w:r>
      <w:r w:rsidRPr="00AA3106">
        <w:rPr>
          <w:rFonts w:ascii="inherit" w:eastAsia="Times New Roman" w:hAnsi="inherit" w:cs="Times New Roman"/>
          <w:i/>
          <w:iCs/>
          <w:color w:val="444444"/>
          <w:sz w:val="27"/>
          <w:szCs w:val="27"/>
          <w:bdr w:val="none" w:sz="0" w:space="0" w:color="auto" w:frame="1"/>
          <w:lang w:eastAsia="nl-NL"/>
        </w:rPr>
        <w:t>Laatste foto van de vrede</w:t>
      </w:r>
      <w:r w:rsidRPr="00AA3106">
        <w:rPr>
          <w:rFonts w:ascii="inherit" w:eastAsia="Times New Roman" w:hAnsi="inherit" w:cs="Times New Roman"/>
          <w:color w:val="444444"/>
          <w:sz w:val="27"/>
          <w:szCs w:val="27"/>
          <w:lang w:eastAsia="nl-NL"/>
        </w:rPr>
        <w:t> dropt ons in een  </w:t>
      </w:r>
      <w:proofErr w:type="spellStart"/>
      <w:r w:rsidRPr="00AA3106">
        <w:rPr>
          <w:rFonts w:ascii="inherit" w:eastAsia="Times New Roman" w:hAnsi="inherit" w:cs="Times New Roman"/>
          <w:color w:val="444444"/>
          <w:sz w:val="27"/>
          <w:szCs w:val="27"/>
          <w:lang w:eastAsia="nl-NL"/>
        </w:rPr>
        <w:t>postapocalyptische</w:t>
      </w:r>
      <w:proofErr w:type="spellEnd"/>
      <w:r w:rsidRPr="00AA3106">
        <w:rPr>
          <w:rFonts w:ascii="inherit" w:eastAsia="Times New Roman" w:hAnsi="inherit" w:cs="Times New Roman"/>
          <w:color w:val="444444"/>
          <w:sz w:val="27"/>
          <w:szCs w:val="27"/>
          <w:lang w:eastAsia="nl-NL"/>
        </w:rPr>
        <w:t>, in hoge mate gedigitaliseerde samenleving, bevolkt door een mensensoort die speelbal is van een voortschrijdende transformatie en vervreemding. Kortom: we zitten nogal in de sfeer van George Orwells </w:t>
      </w:r>
      <w:r w:rsidRPr="00AA3106">
        <w:rPr>
          <w:rFonts w:ascii="inherit" w:eastAsia="Times New Roman" w:hAnsi="inherit" w:cs="Times New Roman"/>
          <w:i/>
          <w:iCs/>
          <w:color w:val="444444"/>
          <w:sz w:val="27"/>
          <w:szCs w:val="27"/>
          <w:bdr w:val="none" w:sz="0" w:space="0" w:color="auto" w:frame="1"/>
          <w:lang w:eastAsia="nl-NL"/>
        </w:rPr>
        <w:t>1984</w:t>
      </w:r>
      <w:r w:rsidRPr="00AA3106">
        <w:rPr>
          <w:rFonts w:ascii="inherit" w:eastAsia="Times New Roman" w:hAnsi="inherit" w:cs="Times New Roman"/>
          <w:color w:val="444444"/>
          <w:sz w:val="27"/>
          <w:szCs w:val="27"/>
          <w:lang w:eastAsia="nl-NL"/>
        </w:rPr>
        <w:t xml:space="preserve">, maar dan met andere (want poëtische) middelen en geschreven in een dichterlijk idioom dat in zijn retorische welluidendheid en ongegeneerd barokke galm doet denken aan tijdgenoten en dichters als Ilja Leonard </w:t>
      </w:r>
      <w:proofErr w:type="spellStart"/>
      <w:r w:rsidRPr="00AA3106">
        <w:rPr>
          <w:rFonts w:ascii="inherit" w:eastAsia="Times New Roman" w:hAnsi="inherit" w:cs="Times New Roman"/>
          <w:color w:val="444444"/>
          <w:sz w:val="27"/>
          <w:szCs w:val="27"/>
          <w:lang w:eastAsia="nl-NL"/>
        </w:rPr>
        <w:t>Pfeijffer</w:t>
      </w:r>
      <w:proofErr w:type="spellEnd"/>
      <w:r w:rsidRPr="00AA3106">
        <w:rPr>
          <w:rFonts w:ascii="inherit" w:eastAsia="Times New Roman" w:hAnsi="inherit" w:cs="Times New Roman"/>
          <w:color w:val="444444"/>
          <w:sz w:val="27"/>
          <w:szCs w:val="27"/>
          <w:lang w:eastAsia="nl-NL"/>
        </w:rPr>
        <w:t xml:space="preserve"> (</w:t>
      </w:r>
      <w:r w:rsidRPr="00AA3106">
        <w:rPr>
          <w:rFonts w:ascii="inherit" w:eastAsia="Times New Roman" w:hAnsi="inherit" w:cs="Times New Roman"/>
          <w:i/>
          <w:iCs/>
          <w:color w:val="444444"/>
          <w:sz w:val="27"/>
          <w:szCs w:val="27"/>
          <w:bdr w:val="none" w:sz="0" w:space="0" w:color="auto" w:frame="1"/>
          <w:lang w:eastAsia="nl-NL"/>
        </w:rPr>
        <w:t>Idyllen</w:t>
      </w:r>
      <w:r w:rsidRPr="00AA3106">
        <w:rPr>
          <w:rFonts w:ascii="inherit" w:eastAsia="Times New Roman" w:hAnsi="inherit" w:cs="Times New Roman"/>
          <w:color w:val="444444"/>
          <w:sz w:val="27"/>
          <w:szCs w:val="27"/>
          <w:lang w:eastAsia="nl-NL"/>
        </w:rPr>
        <w:t>), Joost Zwagerman (</w:t>
      </w:r>
      <w:r w:rsidRPr="00AA3106">
        <w:rPr>
          <w:rFonts w:ascii="inherit" w:eastAsia="Times New Roman" w:hAnsi="inherit" w:cs="Times New Roman"/>
          <w:i/>
          <w:iCs/>
          <w:color w:val="444444"/>
          <w:sz w:val="27"/>
          <w:szCs w:val="27"/>
          <w:bdr w:val="none" w:sz="0" w:space="0" w:color="auto" w:frame="1"/>
          <w:lang w:eastAsia="nl-NL"/>
        </w:rPr>
        <w:t>Roeshoofd hemelt</w:t>
      </w:r>
      <w:r w:rsidRPr="00AA3106">
        <w:rPr>
          <w:rFonts w:ascii="inherit" w:eastAsia="Times New Roman" w:hAnsi="inherit" w:cs="Times New Roman"/>
          <w:color w:val="444444"/>
          <w:sz w:val="27"/>
          <w:szCs w:val="27"/>
          <w:lang w:eastAsia="nl-NL"/>
        </w:rPr>
        <w:t xml:space="preserve">) en Pieter </w:t>
      </w:r>
      <w:proofErr w:type="spellStart"/>
      <w:r w:rsidRPr="00AA3106">
        <w:rPr>
          <w:rFonts w:ascii="inherit" w:eastAsia="Times New Roman" w:hAnsi="inherit" w:cs="Times New Roman"/>
          <w:color w:val="444444"/>
          <w:sz w:val="27"/>
          <w:szCs w:val="27"/>
          <w:lang w:eastAsia="nl-NL"/>
        </w:rPr>
        <w:t>Boskma</w:t>
      </w:r>
      <w:proofErr w:type="spellEnd"/>
      <w:r w:rsidRPr="00AA3106">
        <w:rPr>
          <w:rFonts w:ascii="inherit" w:eastAsia="Times New Roman" w:hAnsi="inherit" w:cs="Times New Roman"/>
          <w:color w:val="444444"/>
          <w:sz w:val="27"/>
          <w:szCs w:val="27"/>
          <w:lang w:eastAsia="nl-NL"/>
        </w:rPr>
        <w:t xml:space="preserve"> (</w:t>
      </w:r>
      <w:r w:rsidRPr="00AA3106">
        <w:rPr>
          <w:rFonts w:ascii="inherit" w:eastAsia="Times New Roman" w:hAnsi="inherit" w:cs="Times New Roman"/>
          <w:i/>
          <w:iCs/>
          <w:color w:val="444444"/>
          <w:sz w:val="27"/>
          <w:szCs w:val="27"/>
          <w:bdr w:val="none" w:sz="0" w:space="0" w:color="auto" w:frame="1"/>
          <w:lang w:eastAsia="nl-NL"/>
        </w:rPr>
        <w:t>Van de zoon en de zee</w:t>
      </w:r>
      <w:r w:rsidRPr="00AA3106">
        <w:rPr>
          <w:rFonts w:ascii="inherit" w:eastAsia="Times New Roman" w:hAnsi="inherit" w:cs="Times New Roman"/>
          <w:color w:val="444444"/>
          <w:sz w:val="27"/>
          <w:szCs w:val="27"/>
          <w:lang w:eastAsia="nl-NL"/>
        </w:rPr>
        <w:t>).</w:t>
      </w:r>
    </w:p>
    <w:p w14:paraId="56F5403C" w14:textId="77777777" w:rsidR="00AA3106" w:rsidRPr="00AA3106" w:rsidRDefault="00AA3106" w:rsidP="00AA3106">
      <w:pPr>
        <w:spacing w:after="264" w:line="486" w:lineRule="atLeast"/>
        <w:rPr>
          <w:rFonts w:ascii="inherit" w:eastAsia="Times New Roman" w:hAnsi="inherit" w:cs="Times New Roman"/>
          <w:color w:val="444444"/>
          <w:sz w:val="27"/>
          <w:szCs w:val="27"/>
          <w:lang w:eastAsia="nl-NL"/>
        </w:rPr>
      </w:pPr>
      <w:r w:rsidRPr="00AA3106">
        <w:rPr>
          <w:rFonts w:ascii="inherit" w:eastAsia="Times New Roman" w:hAnsi="inherit" w:cs="Times New Roman"/>
          <w:color w:val="444444"/>
          <w:sz w:val="27"/>
          <w:szCs w:val="27"/>
          <w:lang w:eastAsia="nl-NL"/>
        </w:rPr>
        <w:t xml:space="preserve">De mensheid vereert afgoden, zo lijkt de eerste afdeling (‘Het gouden kalf’) te impliceren. Die afgoderij wordt keihard afgestraft. Een wraakengel zwengelt een </w:t>
      </w:r>
      <w:proofErr w:type="spellStart"/>
      <w:r w:rsidRPr="00AA3106">
        <w:rPr>
          <w:rFonts w:ascii="inherit" w:eastAsia="Times New Roman" w:hAnsi="inherit" w:cs="Times New Roman"/>
          <w:color w:val="444444"/>
          <w:sz w:val="27"/>
          <w:szCs w:val="27"/>
          <w:lang w:eastAsia="nl-NL"/>
        </w:rPr>
        <w:t>apocalyps</w:t>
      </w:r>
      <w:proofErr w:type="spellEnd"/>
      <w:r w:rsidRPr="00AA3106">
        <w:rPr>
          <w:rFonts w:ascii="inherit" w:eastAsia="Times New Roman" w:hAnsi="inherit" w:cs="Times New Roman"/>
          <w:color w:val="444444"/>
          <w:sz w:val="27"/>
          <w:szCs w:val="27"/>
          <w:lang w:eastAsia="nl-NL"/>
        </w:rPr>
        <w:t xml:space="preserve"> aan die de mensheid in een totalitaire wereld doet belanden. Er is sprake van een surveillancemaatschappij: ‘de camera laat ons geen ogenblik/ meer in de steek’. Verzet blijkt onmogelijk: ‘Niemand om onze Angstkerk te slechten’. En: ‘Iemand […] claimt de overwinning op de Übermensch.’</w:t>
      </w:r>
    </w:p>
    <w:p w14:paraId="19AE255A" w14:textId="77777777" w:rsidR="00AA3106" w:rsidRPr="00AA3106" w:rsidRDefault="00AA3106" w:rsidP="00AA3106">
      <w:pPr>
        <w:spacing w:after="0" w:line="486" w:lineRule="atLeast"/>
        <w:rPr>
          <w:rFonts w:ascii="inherit" w:eastAsia="Times New Roman" w:hAnsi="inherit" w:cs="Times New Roman"/>
          <w:color w:val="444444"/>
          <w:sz w:val="27"/>
          <w:szCs w:val="27"/>
          <w:lang w:eastAsia="nl-NL"/>
        </w:rPr>
      </w:pPr>
      <w:r w:rsidRPr="00AA3106">
        <w:rPr>
          <w:rFonts w:ascii="inherit" w:eastAsia="Times New Roman" w:hAnsi="inherit" w:cs="Times New Roman"/>
          <w:color w:val="444444"/>
          <w:sz w:val="27"/>
          <w:szCs w:val="27"/>
          <w:lang w:eastAsia="nl-NL"/>
        </w:rPr>
        <w:t>Na deze ‘remix van de geschiedenis’ komen we in de volgende afdeling (‘Sanatorium </w:t>
      </w:r>
      <w:proofErr w:type="spellStart"/>
      <w:r w:rsidRPr="00AA3106">
        <w:rPr>
          <w:rFonts w:ascii="inherit" w:eastAsia="Times New Roman" w:hAnsi="inherit" w:cs="Times New Roman"/>
          <w:i/>
          <w:iCs/>
          <w:color w:val="444444"/>
          <w:sz w:val="27"/>
          <w:szCs w:val="27"/>
          <w:bdr w:val="none" w:sz="0" w:space="0" w:color="auto" w:frame="1"/>
          <w:lang w:eastAsia="nl-NL"/>
        </w:rPr>
        <w:t>Soulscape</w:t>
      </w:r>
      <w:proofErr w:type="spellEnd"/>
      <w:r w:rsidRPr="00AA3106">
        <w:rPr>
          <w:rFonts w:ascii="inherit" w:eastAsia="Times New Roman" w:hAnsi="inherit" w:cs="Times New Roman"/>
          <w:color w:val="444444"/>
          <w:sz w:val="27"/>
          <w:szCs w:val="27"/>
          <w:lang w:eastAsia="nl-NL"/>
        </w:rPr>
        <w:t>’) terecht in een leven in cyberspace: ‘wij maken van de jongste vrouwen ouwe/ mannen en van ouwe mannen jonge goden./ Voor een </w:t>
      </w:r>
      <w:proofErr w:type="spellStart"/>
      <w:r w:rsidRPr="00AA3106">
        <w:rPr>
          <w:rFonts w:ascii="inherit" w:eastAsia="Times New Roman" w:hAnsi="inherit" w:cs="Times New Roman"/>
          <w:i/>
          <w:iCs/>
          <w:color w:val="444444"/>
          <w:sz w:val="27"/>
          <w:szCs w:val="27"/>
          <w:bdr w:val="none" w:sz="0" w:space="0" w:color="auto" w:frame="1"/>
          <w:lang w:eastAsia="nl-NL"/>
        </w:rPr>
        <w:t>total</w:t>
      </w:r>
      <w:proofErr w:type="spellEnd"/>
      <w:r w:rsidRPr="00AA3106">
        <w:rPr>
          <w:rFonts w:ascii="inherit" w:eastAsia="Times New Roman" w:hAnsi="inherit" w:cs="Times New Roman"/>
          <w:i/>
          <w:iCs/>
          <w:color w:val="444444"/>
          <w:sz w:val="27"/>
          <w:szCs w:val="27"/>
          <w:bdr w:val="none" w:sz="0" w:space="0" w:color="auto" w:frame="1"/>
          <w:lang w:eastAsia="nl-NL"/>
        </w:rPr>
        <w:t xml:space="preserve"> </w:t>
      </w:r>
      <w:proofErr w:type="spellStart"/>
      <w:r w:rsidRPr="00AA3106">
        <w:rPr>
          <w:rFonts w:ascii="inherit" w:eastAsia="Times New Roman" w:hAnsi="inherit" w:cs="Times New Roman"/>
          <w:i/>
          <w:iCs/>
          <w:color w:val="444444"/>
          <w:sz w:val="27"/>
          <w:szCs w:val="27"/>
          <w:bdr w:val="none" w:sz="0" w:space="0" w:color="auto" w:frame="1"/>
          <w:lang w:eastAsia="nl-NL"/>
        </w:rPr>
        <w:t>makeover</w:t>
      </w:r>
      <w:proofErr w:type="spellEnd"/>
      <w:r w:rsidRPr="00AA3106">
        <w:rPr>
          <w:rFonts w:ascii="inherit" w:eastAsia="Times New Roman" w:hAnsi="inherit" w:cs="Times New Roman"/>
          <w:i/>
          <w:iCs/>
          <w:color w:val="444444"/>
          <w:sz w:val="27"/>
          <w:szCs w:val="27"/>
          <w:bdr w:val="none" w:sz="0" w:space="0" w:color="auto" w:frame="1"/>
          <w:lang w:eastAsia="nl-NL"/>
        </w:rPr>
        <w:t> </w:t>
      </w:r>
      <w:r w:rsidRPr="00AA3106">
        <w:rPr>
          <w:rFonts w:ascii="inherit" w:eastAsia="Times New Roman" w:hAnsi="inherit" w:cs="Times New Roman"/>
          <w:color w:val="444444"/>
          <w:sz w:val="27"/>
          <w:szCs w:val="27"/>
          <w:lang w:eastAsia="nl-NL"/>
        </w:rPr>
        <w:t>van de geest is dit </w:t>
      </w:r>
      <w:proofErr w:type="spellStart"/>
      <w:r w:rsidRPr="00AA3106">
        <w:rPr>
          <w:rFonts w:ascii="inherit" w:eastAsia="Times New Roman" w:hAnsi="inherit" w:cs="Times New Roman"/>
          <w:i/>
          <w:iCs/>
          <w:color w:val="444444"/>
          <w:sz w:val="27"/>
          <w:szCs w:val="27"/>
          <w:bdr w:val="none" w:sz="0" w:space="0" w:color="auto" w:frame="1"/>
          <w:lang w:eastAsia="nl-NL"/>
        </w:rPr>
        <w:t>the</w:t>
      </w:r>
      <w:proofErr w:type="spellEnd"/>
      <w:r w:rsidRPr="00AA3106">
        <w:rPr>
          <w:rFonts w:ascii="inherit" w:eastAsia="Times New Roman" w:hAnsi="inherit" w:cs="Times New Roman"/>
          <w:i/>
          <w:iCs/>
          <w:color w:val="444444"/>
          <w:sz w:val="27"/>
          <w:szCs w:val="27"/>
          <w:bdr w:val="none" w:sz="0" w:space="0" w:color="auto" w:frame="1"/>
          <w:lang w:eastAsia="nl-NL"/>
        </w:rPr>
        <w:t xml:space="preserve"> </w:t>
      </w:r>
      <w:proofErr w:type="spellStart"/>
      <w:r w:rsidRPr="00AA3106">
        <w:rPr>
          <w:rFonts w:ascii="inherit" w:eastAsia="Times New Roman" w:hAnsi="inherit" w:cs="Times New Roman"/>
          <w:i/>
          <w:iCs/>
          <w:color w:val="444444"/>
          <w:sz w:val="27"/>
          <w:szCs w:val="27"/>
          <w:bdr w:val="none" w:sz="0" w:space="0" w:color="auto" w:frame="1"/>
          <w:lang w:eastAsia="nl-NL"/>
        </w:rPr>
        <w:t>place</w:t>
      </w:r>
      <w:proofErr w:type="spellEnd"/>
      <w:r w:rsidRPr="00AA3106">
        <w:rPr>
          <w:rFonts w:ascii="inherit" w:eastAsia="Times New Roman" w:hAnsi="inherit" w:cs="Times New Roman"/>
          <w:i/>
          <w:iCs/>
          <w:color w:val="444444"/>
          <w:sz w:val="27"/>
          <w:szCs w:val="27"/>
          <w:bdr w:val="none" w:sz="0" w:space="0" w:color="auto" w:frame="1"/>
          <w:lang w:eastAsia="nl-NL"/>
        </w:rPr>
        <w:t>.</w:t>
      </w:r>
      <w:r w:rsidRPr="00AA3106">
        <w:rPr>
          <w:rFonts w:ascii="inherit" w:eastAsia="Times New Roman" w:hAnsi="inherit" w:cs="Times New Roman"/>
          <w:color w:val="444444"/>
          <w:sz w:val="27"/>
          <w:szCs w:val="27"/>
          <w:lang w:eastAsia="nl-NL"/>
        </w:rPr>
        <w:t xml:space="preserve">’ In dit sanatorium ondergaat de mens, uiteraard na een intake en compleet met groepssessies, therapeuten en bezigheidstherapie, een transformatie: ‘in het basalten hart van uw heelal’ hervindt de ziel ‘haar vorm, vliegt op en tjilpt een genesis’. In de daaropvolgende afdeling neemt die transformatie de unieke vorm aan ‘Van Roosje </w:t>
      </w:r>
      <w:proofErr w:type="spellStart"/>
      <w:r w:rsidRPr="00AA3106">
        <w:rPr>
          <w:rFonts w:ascii="inherit" w:eastAsia="Times New Roman" w:hAnsi="inherit" w:cs="Times New Roman"/>
          <w:color w:val="444444"/>
          <w:sz w:val="27"/>
          <w:szCs w:val="27"/>
          <w:lang w:eastAsia="nl-NL"/>
        </w:rPr>
        <w:t>Waarlant</w:t>
      </w:r>
      <w:proofErr w:type="spellEnd"/>
      <w:r w:rsidRPr="00AA3106">
        <w:rPr>
          <w:rFonts w:ascii="inherit" w:eastAsia="Times New Roman" w:hAnsi="inherit" w:cs="Times New Roman"/>
          <w:color w:val="444444"/>
          <w:sz w:val="27"/>
          <w:szCs w:val="27"/>
          <w:lang w:eastAsia="nl-NL"/>
        </w:rPr>
        <w:t>, </w:t>
      </w:r>
      <w:r w:rsidRPr="00AA3106">
        <w:rPr>
          <w:rFonts w:ascii="inherit" w:eastAsia="Times New Roman" w:hAnsi="inherit" w:cs="Times New Roman"/>
          <w:i/>
          <w:iCs/>
          <w:color w:val="444444"/>
          <w:sz w:val="27"/>
          <w:szCs w:val="27"/>
          <w:bdr w:val="none" w:sz="0" w:space="0" w:color="auto" w:frame="1"/>
          <w:lang w:eastAsia="nl-NL"/>
        </w:rPr>
        <w:t xml:space="preserve">poet in </w:t>
      </w:r>
      <w:proofErr w:type="spellStart"/>
      <w:r w:rsidRPr="00AA3106">
        <w:rPr>
          <w:rFonts w:ascii="inherit" w:eastAsia="Times New Roman" w:hAnsi="inherit" w:cs="Times New Roman"/>
          <w:i/>
          <w:iCs/>
          <w:color w:val="444444"/>
          <w:sz w:val="27"/>
          <w:szCs w:val="27"/>
          <w:bdr w:val="none" w:sz="0" w:space="0" w:color="auto" w:frame="1"/>
          <w:lang w:eastAsia="nl-NL"/>
        </w:rPr>
        <w:t>residence</w:t>
      </w:r>
      <w:proofErr w:type="spellEnd"/>
      <w:r w:rsidRPr="00AA3106">
        <w:rPr>
          <w:rFonts w:ascii="inherit" w:eastAsia="Times New Roman" w:hAnsi="inherit" w:cs="Times New Roman"/>
          <w:color w:val="444444"/>
          <w:sz w:val="27"/>
          <w:szCs w:val="27"/>
          <w:lang w:eastAsia="nl-NL"/>
        </w:rPr>
        <w:t xml:space="preserve">’. ‘We liggen voor het open raam, het ochtendblauw/ hangt om ons heen als in een leeg terrarium,’ heet het in het eerste gedicht daaruit, getiteld ‘Ontwaken in 3D’. Deze dehumanisering </w:t>
      </w:r>
      <w:r w:rsidRPr="00AA3106">
        <w:rPr>
          <w:rFonts w:ascii="inherit" w:eastAsia="Times New Roman" w:hAnsi="inherit" w:cs="Times New Roman"/>
          <w:color w:val="444444"/>
          <w:sz w:val="27"/>
          <w:szCs w:val="27"/>
          <w:lang w:eastAsia="nl-NL"/>
        </w:rPr>
        <w:lastRenderedPageBreak/>
        <w:t>schrijdt voort in de afdeling ‘Digital soul’. We lezen daar: ‘De feiten liegen niet: een kloppend hart/ doet rond de 20.000 op de zwarte markt, volmaakte pasgeborenen/ nog niet een kwart, met het gezond verstand// en menselijke resten die we vonden bouwen we een nieuwe/ soort […] Jij, </w:t>
      </w:r>
      <w:proofErr w:type="spellStart"/>
      <w:r w:rsidRPr="00AA3106">
        <w:rPr>
          <w:rFonts w:ascii="inherit" w:eastAsia="Times New Roman" w:hAnsi="inherit" w:cs="Times New Roman"/>
          <w:i/>
          <w:iCs/>
          <w:color w:val="444444"/>
          <w:sz w:val="27"/>
          <w:szCs w:val="27"/>
          <w:bdr w:val="none" w:sz="0" w:space="0" w:color="auto" w:frame="1"/>
          <w:lang w:eastAsia="nl-NL"/>
        </w:rPr>
        <w:t>Robo</w:t>
      </w:r>
      <w:proofErr w:type="spellEnd"/>
      <w:r w:rsidRPr="00AA3106">
        <w:rPr>
          <w:rFonts w:ascii="inherit" w:eastAsia="Times New Roman" w:hAnsi="inherit" w:cs="Times New Roman"/>
          <w:i/>
          <w:iCs/>
          <w:color w:val="444444"/>
          <w:sz w:val="27"/>
          <w:szCs w:val="27"/>
          <w:bdr w:val="none" w:sz="0" w:space="0" w:color="auto" w:frame="1"/>
          <w:lang w:eastAsia="nl-NL"/>
        </w:rPr>
        <w:t xml:space="preserve"> sapiens</w:t>
      </w:r>
      <w:r w:rsidRPr="00AA3106">
        <w:rPr>
          <w:rFonts w:ascii="inherit" w:eastAsia="Times New Roman" w:hAnsi="inherit" w:cs="Times New Roman"/>
          <w:color w:val="444444"/>
          <w:sz w:val="27"/>
          <w:szCs w:val="27"/>
          <w:lang w:eastAsia="nl-NL"/>
        </w:rPr>
        <w:t xml:space="preserve">, mag stralen op ons achterdoek!’ In deze nieuwe wereld wordt maar wat </w:t>
      </w:r>
      <w:proofErr w:type="spellStart"/>
      <w:r w:rsidRPr="00AA3106">
        <w:rPr>
          <w:rFonts w:ascii="inherit" w:eastAsia="Times New Roman" w:hAnsi="inherit" w:cs="Times New Roman"/>
          <w:color w:val="444444"/>
          <w:sz w:val="27"/>
          <w:szCs w:val="27"/>
          <w:lang w:eastAsia="nl-NL"/>
        </w:rPr>
        <w:t>aangegoogeld</w:t>
      </w:r>
      <w:proofErr w:type="spellEnd"/>
      <w:r w:rsidRPr="00AA3106">
        <w:rPr>
          <w:rFonts w:ascii="inherit" w:eastAsia="Times New Roman" w:hAnsi="inherit" w:cs="Times New Roman"/>
          <w:color w:val="444444"/>
          <w:sz w:val="27"/>
          <w:szCs w:val="27"/>
          <w:lang w:eastAsia="nl-NL"/>
        </w:rPr>
        <w:t xml:space="preserve"> en ingelogd op </w:t>
      </w:r>
      <w:proofErr w:type="spellStart"/>
      <w:r w:rsidRPr="00AA3106">
        <w:rPr>
          <w:rFonts w:ascii="inherit" w:eastAsia="Times New Roman" w:hAnsi="inherit" w:cs="Times New Roman"/>
          <w:color w:val="444444"/>
          <w:sz w:val="27"/>
          <w:szCs w:val="27"/>
          <w:lang w:eastAsia="nl-NL"/>
        </w:rPr>
        <w:t>Olla</w:t>
      </w:r>
      <w:proofErr w:type="spellEnd"/>
      <w:r w:rsidRPr="00AA3106">
        <w:rPr>
          <w:rFonts w:ascii="inherit" w:eastAsia="Times New Roman" w:hAnsi="inherit" w:cs="Times New Roman"/>
          <w:color w:val="444444"/>
          <w:sz w:val="27"/>
          <w:szCs w:val="27"/>
          <w:lang w:eastAsia="nl-NL"/>
        </w:rPr>
        <w:t xml:space="preserve"> </w:t>
      </w:r>
      <w:proofErr w:type="spellStart"/>
      <w:r w:rsidRPr="00AA3106">
        <w:rPr>
          <w:rFonts w:ascii="inherit" w:eastAsia="Times New Roman" w:hAnsi="inherit" w:cs="Times New Roman"/>
          <w:color w:val="444444"/>
          <w:sz w:val="27"/>
          <w:szCs w:val="27"/>
          <w:lang w:eastAsia="nl-NL"/>
        </w:rPr>
        <w:t>Vogala</w:t>
      </w:r>
      <w:proofErr w:type="spellEnd"/>
      <w:r w:rsidRPr="00AA3106">
        <w:rPr>
          <w:rFonts w:ascii="inherit" w:eastAsia="Times New Roman" w:hAnsi="inherit" w:cs="Times New Roman"/>
          <w:color w:val="444444"/>
          <w:sz w:val="27"/>
          <w:szCs w:val="27"/>
          <w:lang w:eastAsia="nl-NL"/>
        </w:rPr>
        <w:t>, gegamed op velden van zuiver digitaal pixelzand.</w:t>
      </w:r>
    </w:p>
    <w:p w14:paraId="48DBA238" w14:textId="3AB90EE5" w:rsidR="00AA3106" w:rsidRPr="00AA3106" w:rsidRDefault="00AA3106" w:rsidP="00AA3106">
      <w:pPr>
        <w:spacing w:line="240" w:lineRule="auto"/>
        <w:rPr>
          <w:rFonts w:ascii="Roboto" w:eastAsia="Times New Roman" w:hAnsi="Roboto" w:cs="Times New Roman"/>
          <w:color w:val="444444"/>
          <w:sz w:val="27"/>
          <w:szCs w:val="27"/>
          <w:lang w:eastAsia="nl-NL"/>
        </w:rPr>
      </w:pPr>
      <w:r w:rsidRPr="00AA3106">
        <w:rPr>
          <w:rFonts w:ascii="Roboto" w:eastAsia="Times New Roman" w:hAnsi="Roboto" w:cs="Times New Roman"/>
          <w:noProof/>
          <w:color w:val="24778D"/>
          <w:sz w:val="27"/>
          <w:szCs w:val="27"/>
          <w:lang w:eastAsia="nl-NL"/>
        </w:rPr>
        <w:drawing>
          <wp:inline distT="0" distB="0" distL="0" distR="0" wp14:anchorId="79EC1CEB" wp14:editId="34765574">
            <wp:extent cx="4819650" cy="6096000"/>
            <wp:effectExtent l="0" t="0" r="0" b="0"/>
            <wp:docPr id="2" name="Afbeelding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650" cy="6096000"/>
                    </a:xfrm>
                    <a:prstGeom prst="rect">
                      <a:avLst/>
                    </a:prstGeom>
                    <a:noFill/>
                    <a:ln>
                      <a:noFill/>
                    </a:ln>
                  </pic:spPr>
                </pic:pic>
              </a:graphicData>
            </a:graphic>
          </wp:inline>
        </w:drawing>
      </w:r>
      <w:r w:rsidRPr="00AA3106">
        <w:rPr>
          <w:rFonts w:ascii="inherit" w:eastAsia="Times New Roman" w:hAnsi="inherit" w:cs="Times New Roman"/>
          <w:i/>
          <w:iCs/>
          <w:color w:val="444444"/>
          <w:sz w:val="27"/>
          <w:szCs w:val="27"/>
          <w:bdr w:val="none" w:sz="0" w:space="0" w:color="auto" w:frame="1"/>
          <w:lang w:eastAsia="nl-NL"/>
        </w:rPr>
        <w:t>Jan-Paul Rosenberg signeert een exemplaar van zijn bundel</w:t>
      </w:r>
      <w:r w:rsidRPr="00AA3106">
        <w:rPr>
          <w:rFonts w:ascii="Roboto" w:eastAsia="Times New Roman" w:hAnsi="Roboto" w:cs="Times New Roman"/>
          <w:color w:val="444444"/>
          <w:sz w:val="27"/>
          <w:szCs w:val="27"/>
          <w:lang w:eastAsia="nl-NL"/>
        </w:rPr>
        <w:br/>
      </w:r>
      <w:r w:rsidRPr="00AA3106">
        <w:rPr>
          <w:rFonts w:ascii="inherit" w:eastAsia="Times New Roman" w:hAnsi="inherit" w:cs="Times New Roman"/>
          <w:i/>
          <w:iCs/>
          <w:color w:val="444444"/>
          <w:sz w:val="27"/>
          <w:szCs w:val="27"/>
          <w:bdr w:val="none" w:sz="0" w:space="0" w:color="auto" w:frame="1"/>
          <w:lang w:eastAsia="nl-NL"/>
        </w:rPr>
        <w:t xml:space="preserve">voor Kees van </w:t>
      </w:r>
      <w:proofErr w:type="spellStart"/>
      <w:r w:rsidRPr="00AA3106">
        <w:rPr>
          <w:rFonts w:ascii="inherit" w:eastAsia="Times New Roman" w:hAnsi="inherit" w:cs="Times New Roman"/>
          <w:i/>
          <w:iCs/>
          <w:color w:val="444444"/>
          <w:sz w:val="27"/>
          <w:szCs w:val="27"/>
          <w:bdr w:val="none" w:sz="0" w:space="0" w:color="auto" w:frame="1"/>
          <w:lang w:eastAsia="nl-NL"/>
        </w:rPr>
        <w:t>Domselaar</w:t>
      </w:r>
      <w:proofErr w:type="spellEnd"/>
      <w:r w:rsidRPr="00AA3106">
        <w:rPr>
          <w:rFonts w:ascii="inherit" w:eastAsia="Times New Roman" w:hAnsi="inherit" w:cs="Times New Roman"/>
          <w:i/>
          <w:iCs/>
          <w:color w:val="444444"/>
          <w:sz w:val="27"/>
          <w:szCs w:val="27"/>
          <w:bdr w:val="none" w:sz="0" w:space="0" w:color="auto" w:frame="1"/>
          <w:lang w:eastAsia="nl-NL"/>
        </w:rPr>
        <w:t>.</w:t>
      </w:r>
    </w:p>
    <w:p w14:paraId="2CEB24D9" w14:textId="77777777" w:rsidR="00AA3106" w:rsidRPr="00AA3106" w:rsidRDefault="00AA3106" w:rsidP="00AA3106">
      <w:pPr>
        <w:spacing w:after="264" w:line="486" w:lineRule="atLeast"/>
        <w:rPr>
          <w:rFonts w:ascii="inherit" w:eastAsia="Times New Roman" w:hAnsi="inherit" w:cs="Times New Roman"/>
          <w:color w:val="444444"/>
          <w:sz w:val="27"/>
          <w:szCs w:val="27"/>
          <w:lang w:eastAsia="nl-NL"/>
        </w:rPr>
      </w:pPr>
      <w:r w:rsidRPr="00AA3106">
        <w:rPr>
          <w:rFonts w:ascii="inherit" w:eastAsia="Times New Roman" w:hAnsi="inherit" w:cs="Times New Roman"/>
          <w:color w:val="444444"/>
          <w:sz w:val="27"/>
          <w:szCs w:val="27"/>
          <w:lang w:eastAsia="nl-NL"/>
        </w:rPr>
        <w:lastRenderedPageBreak/>
        <w:t>Maar dan… dan zijn we aanbeland bij de laatste etappe, oftewel de voorlaatste afdeling van deze bundel: ‘De reis naar het lege kwartier of ode aan onze Heldere Leider’, en dan ben ik ineens geneigd bij de interpretatie verbanden te leggen met de barre actualiteit van een oorlog in Europa.</w:t>
      </w:r>
    </w:p>
    <w:p w14:paraId="53F15EE4" w14:textId="77777777" w:rsidR="00AA3106" w:rsidRPr="00AA3106" w:rsidRDefault="00AA3106" w:rsidP="00AA3106">
      <w:pPr>
        <w:spacing w:after="264" w:line="486" w:lineRule="atLeast"/>
        <w:rPr>
          <w:rFonts w:ascii="inherit" w:eastAsia="Times New Roman" w:hAnsi="inherit" w:cs="Times New Roman"/>
          <w:color w:val="444444"/>
          <w:sz w:val="27"/>
          <w:szCs w:val="27"/>
          <w:lang w:eastAsia="nl-NL"/>
        </w:rPr>
      </w:pPr>
      <w:r w:rsidRPr="00AA3106">
        <w:rPr>
          <w:rFonts w:ascii="inherit" w:eastAsia="Times New Roman" w:hAnsi="inherit" w:cs="Times New Roman"/>
          <w:color w:val="444444"/>
          <w:sz w:val="27"/>
          <w:szCs w:val="27"/>
          <w:lang w:eastAsia="nl-NL"/>
        </w:rPr>
        <w:t>De heldere leider uit die afdelingstitel ‘trekt zijn huid/ van vuur aan, overmeestert de kim/ neemt zijn plaats aan de hemel in’. En in het volgende gedicht: ‘Onze leider schiet de wind in brand/ bij wijze van eerbetoon aan de verheven stad’. Bij het lezen van zulke zinnen moet ik onvermijdelijk aan Poetin en de Russische agressie jegens Oekraïne denken. Niet dat we niet ook hier (zoals altijd) te maken krijgen met de ‘Teloorgang van onze Heldere Leider’ en het ‘Afscheid van onze Heldere Leider’. Maar of dat gaat helpen is nog maar de vraag: ‘wij/ zullen uit zijn namen troost gaan zaaien, vloeibaar nederdalen/ op de verschraalde niemandslanden die hij in ons achterlaat’.</w:t>
      </w:r>
    </w:p>
    <w:p w14:paraId="6DD2244C" w14:textId="77777777" w:rsidR="00AA3106" w:rsidRPr="00AA3106" w:rsidRDefault="00AA3106" w:rsidP="00AA3106">
      <w:pPr>
        <w:spacing w:after="264" w:line="486" w:lineRule="atLeast"/>
        <w:rPr>
          <w:rFonts w:ascii="inherit" w:eastAsia="Times New Roman" w:hAnsi="inherit" w:cs="Times New Roman"/>
          <w:color w:val="444444"/>
          <w:sz w:val="27"/>
          <w:szCs w:val="27"/>
          <w:lang w:eastAsia="nl-NL"/>
        </w:rPr>
      </w:pPr>
      <w:r w:rsidRPr="00AA3106">
        <w:rPr>
          <w:rFonts w:ascii="inherit" w:eastAsia="Times New Roman" w:hAnsi="inherit" w:cs="Times New Roman"/>
          <w:color w:val="444444"/>
          <w:sz w:val="27"/>
          <w:szCs w:val="27"/>
          <w:lang w:eastAsia="nl-NL"/>
        </w:rPr>
        <w:t>Als je met die blik nog eens het gedicht ‘Laatste foto van de vrede’ leest, kan je misschien niet anders concluderen dan dat dit gedicht de rampspoed van een nieuwe oorlog voorzegt, inclusief het ‘verlaat de zoemende foto/ nu het nog kan’. Want we zien ze ineens massaal op de vlucht, al die wanhopige Oekraïners. Inclusief ook (in een ander gedicht): ‘Vrede is door wimpers naar het protocol kijken en zien/ hoe kogels het landschap herijken, hoe elke pasgesneuvelde/ daarin een sleutel voor de overwinning snijdt.’</w:t>
      </w:r>
    </w:p>
    <w:p w14:paraId="31C75EC9" w14:textId="77777777" w:rsidR="00AA3106" w:rsidRPr="00AA3106" w:rsidRDefault="00AA3106" w:rsidP="00AA3106">
      <w:pPr>
        <w:spacing w:after="264" w:line="486" w:lineRule="atLeast"/>
        <w:rPr>
          <w:rFonts w:ascii="inherit" w:eastAsia="Times New Roman" w:hAnsi="inherit" w:cs="Times New Roman"/>
          <w:color w:val="444444"/>
          <w:sz w:val="27"/>
          <w:szCs w:val="27"/>
          <w:lang w:eastAsia="nl-NL"/>
        </w:rPr>
      </w:pPr>
      <w:r w:rsidRPr="00AA3106">
        <w:rPr>
          <w:rFonts w:ascii="inherit" w:eastAsia="Times New Roman" w:hAnsi="inherit" w:cs="Times New Roman"/>
          <w:color w:val="444444"/>
          <w:sz w:val="27"/>
          <w:szCs w:val="27"/>
          <w:lang w:eastAsia="nl-NL"/>
        </w:rPr>
        <w:t>Is dit dan een bundel zonder perspectief en hoop? Toch niet. Als epiloog presenteert de dichter ons de reeks ‘De winterzwemmer’, waarin iemand zichzelf nieuw maakt door in ijskoud winterwater vis te worden en te re-evolueren tot mens: ik ‘zie mezelf alsof ik sterf/ en draai me om, drijf weg uit deze droom, ontkom/ stroomopwaarts, naar de bron.’</w:t>
      </w:r>
    </w:p>
    <w:p w14:paraId="488C2381" w14:textId="4D371C16" w:rsidR="00AA3106" w:rsidRPr="00AA3106" w:rsidRDefault="00AA3106" w:rsidP="00AA3106">
      <w:pPr>
        <w:spacing w:after="0" w:line="486" w:lineRule="atLeast"/>
        <w:rPr>
          <w:rFonts w:ascii="inherit" w:eastAsia="Times New Roman" w:hAnsi="inherit" w:cs="Times New Roman"/>
          <w:color w:val="444444"/>
          <w:sz w:val="27"/>
          <w:szCs w:val="27"/>
          <w:lang w:eastAsia="nl-NL"/>
        </w:rPr>
      </w:pPr>
      <w:r w:rsidRPr="00AA3106">
        <w:rPr>
          <w:rFonts w:ascii="inherit" w:eastAsia="Times New Roman" w:hAnsi="inherit" w:cs="Times New Roman"/>
          <w:color w:val="444444"/>
          <w:sz w:val="27"/>
          <w:szCs w:val="27"/>
          <w:lang w:eastAsia="nl-NL"/>
        </w:rPr>
        <w:lastRenderedPageBreak/>
        <w:t xml:space="preserve">Hoe dan ook: ‘Laatste foto van de vrede’ lijkt nu in de eerste plaats te verwijzen naar een gruwelijke actuele werkelijkheid, en dat is meer dan pijnlijk. Het zegt echter ook iets over de fundamentele meerduidigheid van alle interessante literatuur. Maar omdat we het over poëzie en oorlog hebben, schieten mij onwillekeurig die beroemde regels van Leo Vroman te binnen: ‘liefde is een stinkend wonder/ van onthoofde </w:t>
      </w:r>
      <w:proofErr w:type="spellStart"/>
      <w:r w:rsidRPr="00AA3106">
        <w:rPr>
          <w:rFonts w:ascii="inherit" w:eastAsia="Times New Roman" w:hAnsi="inherit" w:cs="Times New Roman"/>
          <w:color w:val="444444"/>
          <w:sz w:val="27"/>
          <w:szCs w:val="27"/>
          <w:lang w:eastAsia="nl-NL"/>
        </w:rPr>
        <w:t>wulpsigheden</w:t>
      </w:r>
      <w:proofErr w:type="spellEnd"/>
      <w:r w:rsidRPr="00AA3106">
        <w:rPr>
          <w:rFonts w:ascii="inherit" w:eastAsia="Times New Roman" w:hAnsi="inherit" w:cs="Times New Roman"/>
          <w:color w:val="444444"/>
          <w:sz w:val="27"/>
          <w:szCs w:val="27"/>
          <w:lang w:eastAsia="nl-NL"/>
        </w:rPr>
        <w:t>/ als ik voort moet leven zonder/ vrede, godverdomme, vrede’. Uit de grond van mijn hart prijs ik daarom aan: </w:t>
      </w:r>
      <w:r w:rsidRPr="00AA3106">
        <w:rPr>
          <w:rFonts w:ascii="inherit" w:eastAsia="Times New Roman" w:hAnsi="inherit" w:cs="Times New Roman"/>
          <w:i/>
          <w:iCs/>
          <w:color w:val="444444"/>
          <w:sz w:val="27"/>
          <w:szCs w:val="27"/>
          <w:bdr w:val="none" w:sz="0" w:space="0" w:color="auto" w:frame="1"/>
          <w:lang w:eastAsia="nl-NL"/>
        </w:rPr>
        <w:t>Laatste foto van de vrede</w:t>
      </w:r>
      <w:r w:rsidRPr="00AA3106">
        <w:rPr>
          <w:rFonts w:ascii="inherit" w:eastAsia="Times New Roman" w:hAnsi="inherit" w:cs="Times New Roman"/>
          <w:color w:val="444444"/>
          <w:sz w:val="27"/>
          <w:szCs w:val="27"/>
          <w:lang w:eastAsia="nl-NL"/>
        </w:rPr>
        <w:t> godverdomme, vrede.</w:t>
      </w:r>
      <w:r>
        <w:rPr>
          <w:rFonts w:ascii="inherit" w:eastAsia="Times New Roman" w:hAnsi="inherit" w:cs="Times New Roman"/>
          <w:color w:val="444444"/>
          <w:sz w:val="27"/>
          <w:szCs w:val="27"/>
          <w:lang w:eastAsia="nl-NL"/>
        </w:rPr>
        <w:br/>
      </w:r>
    </w:p>
    <w:p w14:paraId="433AE793" w14:textId="41E7554E" w:rsidR="00AA3106" w:rsidRPr="00AA3106" w:rsidRDefault="00AA3106" w:rsidP="00AA3106">
      <w:pPr>
        <w:spacing w:line="240" w:lineRule="auto"/>
        <w:rPr>
          <w:rFonts w:ascii="Roboto" w:eastAsia="Times New Roman" w:hAnsi="Roboto" w:cs="Times New Roman"/>
          <w:color w:val="444444"/>
          <w:sz w:val="27"/>
          <w:szCs w:val="27"/>
          <w:lang w:eastAsia="nl-NL"/>
        </w:rPr>
      </w:pPr>
      <w:r w:rsidRPr="00AA3106">
        <w:rPr>
          <w:rFonts w:ascii="Roboto" w:eastAsia="Times New Roman" w:hAnsi="Roboto" w:cs="Times New Roman"/>
          <w:noProof/>
          <w:color w:val="24778D"/>
          <w:sz w:val="27"/>
          <w:szCs w:val="27"/>
          <w:lang w:eastAsia="nl-NL"/>
        </w:rPr>
        <w:drawing>
          <wp:inline distT="0" distB="0" distL="0" distR="0" wp14:anchorId="721E6E83" wp14:editId="7C686D54">
            <wp:extent cx="4733925" cy="5723290"/>
            <wp:effectExtent l="0" t="0" r="0" b="0"/>
            <wp:docPr id="1" name="Afbeelding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8112" cy="5728352"/>
                    </a:xfrm>
                    <a:prstGeom prst="rect">
                      <a:avLst/>
                    </a:prstGeom>
                    <a:noFill/>
                    <a:ln>
                      <a:noFill/>
                    </a:ln>
                  </pic:spPr>
                </pic:pic>
              </a:graphicData>
            </a:graphic>
          </wp:inline>
        </w:drawing>
      </w:r>
    </w:p>
    <w:p w14:paraId="47BF50E4" w14:textId="77777777" w:rsidR="007926A5" w:rsidRDefault="007926A5"/>
    <w:sectPr w:rsidR="007926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06"/>
    <w:rsid w:val="00260FED"/>
    <w:rsid w:val="00575B9A"/>
    <w:rsid w:val="00790C54"/>
    <w:rsid w:val="007926A5"/>
    <w:rsid w:val="007F2B68"/>
    <w:rsid w:val="00800EEC"/>
    <w:rsid w:val="00AA3106"/>
    <w:rsid w:val="00BD55CC"/>
    <w:rsid w:val="00DF74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A96C1"/>
  <w15:chartTrackingRefBased/>
  <w15:docId w15:val="{05F4892F-7B3F-4935-8D0A-2B67CFEA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AA310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AA3106"/>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semiHidden/>
    <w:unhideWhenUsed/>
    <w:rsid w:val="00AA3106"/>
    <w:rPr>
      <w:color w:val="0000FF"/>
      <w:u w:val="single"/>
    </w:rPr>
  </w:style>
  <w:style w:type="paragraph" w:styleId="Normaalweb">
    <w:name w:val="Normal (Web)"/>
    <w:basedOn w:val="Standaard"/>
    <w:uiPriority w:val="99"/>
    <w:semiHidden/>
    <w:unhideWhenUsed/>
    <w:rsid w:val="00AA310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AA31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45011">
      <w:bodyDiv w:val="1"/>
      <w:marLeft w:val="0"/>
      <w:marRight w:val="0"/>
      <w:marTop w:val="0"/>
      <w:marBottom w:val="0"/>
      <w:divBdr>
        <w:top w:val="none" w:sz="0" w:space="0" w:color="auto"/>
        <w:left w:val="none" w:sz="0" w:space="0" w:color="auto"/>
        <w:bottom w:val="none" w:sz="0" w:space="0" w:color="auto"/>
        <w:right w:val="none" w:sz="0" w:space="0" w:color="auto"/>
      </w:divBdr>
      <w:divsChild>
        <w:div w:id="824051993">
          <w:marLeft w:val="0"/>
          <w:marRight w:val="0"/>
          <w:marTop w:val="0"/>
          <w:marBottom w:val="0"/>
          <w:divBdr>
            <w:top w:val="none" w:sz="0" w:space="0" w:color="auto"/>
            <w:left w:val="none" w:sz="0" w:space="0" w:color="auto"/>
            <w:bottom w:val="single" w:sz="6" w:space="31" w:color="EEEEEE"/>
            <w:right w:val="none" w:sz="0" w:space="0" w:color="auto"/>
          </w:divBdr>
        </w:div>
        <w:div w:id="132254016">
          <w:marLeft w:val="0"/>
          <w:marRight w:val="0"/>
          <w:marTop w:val="0"/>
          <w:marBottom w:val="0"/>
          <w:divBdr>
            <w:top w:val="none" w:sz="0" w:space="0" w:color="auto"/>
            <w:left w:val="none" w:sz="0" w:space="0" w:color="auto"/>
            <w:bottom w:val="none" w:sz="0" w:space="0" w:color="auto"/>
            <w:right w:val="none" w:sz="0" w:space="0" w:color="auto"/>
          </w:divBdr>
        </w:div>
        <w:div w:id="1629892619">
          <w:marLeft w:val="0"/>
          <w:marRight w:val="0"/>
          <w:marTop w:val="0"/>
          <w:marBottom w:val="0"/>
          <w:divBdr>
            <w:top w:val="none" w:sz="0" w:space="0" w:color="auto"/>
            <w:left w:val="none" w:sz="0" w:space="0" w:color="auto"/>
            <w:bottom w:val="none" w:sz="0" w:space="0" w:color="auto"/>
            <w:right w:val="none" w:sz="0" w:space="0" w:color="auto"/>
          </w:divBdr>
          <w:divsChild>
            <w:div w:id="1845512682">
              <w:marLeft w:val="0"/>
              <w:marRight w:val="0"/>
              <w:marTop w:val="0"/>
              <w:marBottom w:val="240"/>
              <w:divBdr>
                <w:top w:val="none" w:sz="0" w:space="0" w:color="auto"/>
                <w:left w:val="none" w:sz="0" w:space="0" w:color="auto"/>
                <w:bottom w:val="none" w:sz="0" w:space="0" w:color="auto"/>
                <w:right w:val="none" w:sz="0" w:space="0" w:color="auto"/>
              </w:divBdr>
            </w:div>
            <w:div w:id="597444363">
              <w:marLeft w:val="0"/>
              <w:marRight w:val="0"/>
              <w:marTop w:val="0"/>
              <w:marBottom w:val="240"/>
              <w:divBdr>
                <w:top w:val="none" w:sz="0" w:space="0" w:color="auto"/>
                <w:left w:val="none" w:sz="0" w:space="0" w:color="auto"/>
                <w:bottom w:val="none" w:sz="0" w:space="0" w:color="auto"/>
                <w:right w:val="none" w:sz="0" w:space="0" w:color="auto"/>
              </w:divBdr>
            </w:div>
            <w:div w:id="73745197">
              <w:marLeft w:val="0"/>
              <w:marRight w:val="0"/>
              <w:marTop w:val="0"/>
              <w:marBottom w:val="240"/>
              <w:divBdr>
                <w:top w:val="none" w:sz="0" w:space="0" w:color="auto"/>
                <w:left w:val="none" w:sz="0" w:space="0" w:color="auto"/>
                <w:bottom w:val="none" w:sz="0" w:space="0" w:color="auto"/>
                <w:right w:val="none" w:sz="0" w:space="0" w:color="auto"/>
              </w:divBdr>
            </w:div>
            <w:div w:id="10071722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jssenschrijft.files.wordpress.com/2022/03/signeren.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ijssenschrijft.files.wordpress.com/2022/03/luisteren.jp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s://nijssenschrijft.files.wordpress.com/2022/03/cover.jpg" TargetMode="External"/><Relationship Id="rId4" Type="http://schemas.openxmlformats.org/officeDocument/2006/relationships/hyperlink" Target="https://nijssenschrijft.files.wordpress.com/2022/03/gitaren.jpg" TargetMode="Externa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1295</Words>
  <Characters>7125</Characters>
  <Application>Microsoft Office Word</Application>
  <DocSecurity>0</DocSecurity>
  <Lines>59</Lines>
  <Paragraphs>16</Paragraphs>
  <ScaleCrop>false</ScaleCrop>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Jan-Paul Rosenberg</dc:creator>
  <cp:keywords/>
  <dc:description/>
  <cp:lastModifiedBy>Jan-Paul Rosenberg</cp:lastModifiedBy>
  <cp:revision>1</cp:revision>
  <dcterms:created xsi:type="dcterms:W3CDTF">2022-05-12T13:16:00Z</dcterms:created>
  <dcterms:modified xsi:type="dcterms:W3CDTF">2022-05-12T13:18:00Z</dcterms:modified>
</cp:coreProperties>
</file>