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21A" w:rsidRDefault="00A41749" w:rsidP="00A41749">
      <w:r>
        <w:t xml:space="preserve">75 jaar bevrijding gaat niet alleen over de bevrijding zelf, maar ook over vrijheid, en wat je ervoor over mag en moet hebben om vrij te zijn. </w:t>
      </w:r>
    </w:p>
    <w:p w:rsidR="00A41749" w:rsidRDefault="00A41749" w:rsidP="00A41749">
      <w:r>
        <w:t xml:space="preserve">Mag je doden? Mag je liegen? Mag je stelen? Moet je zeggen wat je vindt? </w:t>
      </w:r>
      <w:r>
        <w:br/>
        <w:t>Als je op zo</w:t>
      </w:r>
      <w:r w:rsidR="00B9525F">
        <w:t>’</w:t>
      </w:r>
      <w:r>
        <w:t xml:space="preserve">n </w:t>
      </w:r>
      <w:r w:rsidR="00B9525F">
        <w:t xml:space="preserve">algemene </w:t>
      </w:r>
      <w:r>
        <w:t xml:space="preserve">vraag antwoord wilt geven, </w:t>
      </w:r>
      <w:r w:rsidR="00B9525F">
        <w:t xml:space="preserve">hebben </w:t>
      </w:r>
      <w:r>
        <w:t xml:space="preserve">we </w:t>
      </w:r>
      <w:r w:rsidR="00B9525F">
        <w:t xml:space="preserve">het </w:t>
      </w:r>
      <w:r>
        <w:t xml:space="preserve">vaak ook over extreme situaties. Misschien wel over oorlog, of over bezetting en onderdrukking. En dan worden die vragen een stuk specifieker. </w:t>
      </w:r>
      <w:r w:rsidR="00B9525F">
        <w:br/>
      </w:r>
      <w:r>
        <w:t xml:space="preserve">Mag je degene die je vrijheid bedreigt een kopje kleiner maken? Mag je liegen tegen een bezetter? Mag je van mensen stelen om anderen die van de honger omkomen te helpen? Moet je mensen een schuilplaats bieden, ook al loopt je eigen leven daardoor gevaar? </w:t>
      </w:r>
      <w:r w:rsidR="00B9525F">
        <w:br/>
      </w:r>
      <w:r>
        <w:t>Ik schreef er een boek over (</w:t>
      </w:r>
      <w:r w:rsidRPr="00A41749">
        <w:rPr>
          <w:i/>
        </w:rPr>
        <w:t>Mag je zeggen wat je vindt?</w:t>
      </w:r>
      <w:r>
        <w:t xml:space="preserve">) en praat daar ook graag over in de klas. </w:t>
      </w:r>
    </w:p>
    <w:p w:rsidR="00A41749" w:rsidRDefault="00A41749" w:rsidP="00A41749">
      <w:r>
        <w:t xml:space="preserve">En dan praat ik ook graag over helden, mensen die het goede kozen. </w:t>
      </w:r>
      <w:r w:rsidR="00B9525F">
        <w:t>D</w:t>
      </w:r>
      <w:r>
        <w:t>aar heb ik ook een boek over geschreven (</w:t>
      </w:r>
      <w:r w:rsidRPr="00A41749">
        <w:rPr>
          <w:i/>
        </w:rPr>
        <w:t>Wie heeft dat gedaan?</w:t>
      </w:r>
      <w:r>
        <w:t>).</w:t>
      </w:r>
    </w:p>
    <w:p w:rsidR="00A41749" w:rsidRDefault="00B9525F" w:rsidP="00A41749">
      <w:r>
        <w:t>O</w:t>
      </w:r>
      <w:r w:rsidR="00A41749">
        <w:t>mdat ik het ontzettend leuk vind om over mijn werk te vertellen, vertel ik ook graag over hoe ik dit soort boeken maak. Hoe je zelf onderzoek kunt doen, en er stukjes over kunt schrijven.</w:t>
      </w:r>
    </w:p>
    <w:p w:rsidR="00A41749" w:rsidRDefault="00B9525F" w:rsidP="00A41749">
      <w:r>
        <w:t xml:space="preserve">Dit programma is erg geschikt voor de bovenbouw van de basisschool, en de eerste klas van de middelbare. </w:t>
      </w:r>
    </w:p>
    <w:p w:rsidR="008C55E3" w:rsidRPr="00A41749" w:rsidRDefault="008C55E3" w:rsidP="00A41749">
      <w:bookmarkStart w:id="0" w:name="_GoBack"/>
      <w:bookmarkEnd w:id="0"/>
      <w:r>
        <w:t>Aby, 2019/2020</w:t>
      </w:r>
    </w:p>
    <w:sectPr w:rsidR="008C55E3" w:rsidRPr="00A417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749"/>
    <w:rsid w:val="002C021A"/>
    <w:rsid w:val="008C55E3"/>
    <w:rsid w:val="00A41749"/>
    <w:rsid w:val="00B952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A2FC60-4716-433E-BE9E-4354C1046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4232</TotalTime>
  <Pages>1</Pages>
  <Words>188</Words>
  <Characters>1039</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aby hartog</dc:creator>
  <cp:keywords/>
  <dc:description/>
  <cp:lastModifiedBy>aby hartog</cp:lastModifiedBy>
  <cp:revision>2</cp:revision>
  <dcterms:created xsi:type="dcterms:W3CDTF">2019-11-29T11:44:00Z</dcterms:created>
  <dcterms:modified xsi:type="dcterms:W3CDTF">2019-12-02T10:16:00Z</dcterms:modified>
</cp:coreProperties>
</file>